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Nowym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Sączu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13 </w:t>
      </w:r>
      <w:proofErr w:type="spellStart"/>
      <w:r w:rsidRPr="00CD3634">
        <w:rPr>
          <w:b/>
          <w:sz w:val="32"/>
          <w:szCs w:val="32"/>
          <w:lang w:val="en-US"/>
        </w:rPr>
        <w:t>maja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Stryszawa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Parlamentu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Europejskiego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9 </w:t>
      </w:r>
      <w:proofErr w:type="spellStart"/>
      <w:r w:rsidRPr="00F01437">
        <w:rPr>
          <w:bCs/>
          <w:lang w:val="en-US"/>
        </w:rPr>
        <w:t>czerwca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Nowym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Sączu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03B8F397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6D008B">
        <w:rPr>
          <w:sz w:val="24"/>
          <w:szCs w:val="24"/>
        </w:rPr>
        <w:t>16.05.2024</w:t>
      </w:r>
      <w:r w:rsidR="0032346A" w:rsidRPr="0032346A">
        <w:rPr>
          <w:sz w:val="24"/>
          <w:szCs w:val="24"/>
        </w:rPr>
        <w:t xml:space="preserve">. r. o godz. </w:t>
      </w:r>
      <w:r w:rsidR="006D008B">
        <w:rPr>
          <w:sz w:val="24"/>
          <w:szCs w:val="24"/>
        </w:rPr>
        <w:t xml:space="preserve">10.00 </w:t>
      </w:r>
      <w:r w:rsidRPr="00F01437">
        <w:rPr>
          <w:sz w:val="24"/>
          <w:szCs w:val="24"/>
        </w:rPr>
        <w:t xml:space="preserve">w siedzibie </w:t>
      </w:r>
      <w:r w:rsidRPr="00F01437">
        <w:rPr>
          <w:b/>
          <w:sz w:val="24"/>
          <w:szCs w:val="24"/>
        </w:rPr>
        <w:t>Urzędu Gminy Stryszawa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04177A50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13BC0444" w14:textId="77777777" w:rsidR="00DF4736" w:rsidRPr="00F01437" w:rsidRDefault="00652D1E" w:rsidP="00652D1E">
      <w:pPr>
        <w:spacing w:line="312" w:lineRule="auto"/>
        <w:jc w:val="both"/>
      </w:pPr>
      <w:r w:rsidRPr="00F01437">
        <w:t>- Nr 8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Nowym</w:t>
      </w:r>
      <w:proofErr w:type="spellEnd"/>
      <w:r w:rsidRPr="00F01437">
        <w:rPr>
          <w:b/>
          <w:lang w:val="en-US"/>
        </w:rPr>
        <w:t xml:space="preserve"> </w:t>
      </w:r>
      <w:proofErr w:type="spellStart"/>
      <w:r w:rsidRPr="00F01437">
        <w:rPr>
          <w:b/>
          <w:lang w:val="en-US"/>
        </w:rPr>
        <w:t>Sączu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Piotr Borkowski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008B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75FA1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Gmina Stryszawa</cp:lastModifiedBy>
  <cp:revision>2</cp:revision>
  <dcterms:created xsi:type="dcterms:W3CDTF">2024-05-13T08:15:00Z</dcterms:created>
  <dcterms:modified xsi:type="dcterms:W3CDTF">2024-05-13T08:15:00Z</dcterms:modified>
  <dc:identifier/>
  <dc:language/>
</cp:coreProperties>
</file>