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27" w:rsidRDefault="00013BA0" w:rsidP="00041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Otwarty konkurs ofert na realizację zadania publicznego Gminy Stryszawa z zakresu upowszechnienia kultury fizycznej i sportu, organizację imprez sportowo rekreacyjnych </w:t>
      </w:r>
    </w:p>
    <w:p w:rsidR="00996627" w:rsidRDefault="00013BA0" w:rsidP="00041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2019 roku w zakresie różnych dyscyplin sportowych w ramach zagospodarowania czasu wolnego dzieci i młodzieży zgodnie z programem profilaktyki i rozwiazywania </w:t>
      </w:r>
    </w:p>
    <w:p w:rsidR="00013BA0" w:rsidRDefault="00013BA0" w:rsidP="00041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problemów alkoholowych</w:t>
      </w:r>
    </w:p>
    <w:p w:rsidR="00041E32" w:rsidRPr="00632DB3" w:rsidRDefault="00041E32" w:rsidP="00013BA0">
      <w:pPr>
        <w:jc w:val="center"/>
        <w:rPr>
          <w:b/>
        </w:rPr>
      </w:pPr>
    </w:p>
    <w:p w:rsidR="00041E32" w:rsidRDefault="00041E32" w:rsidP="00041E32">
      <w:pPr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I. </w:t>
      </w:r>
      <w:r w:rsidRPr="00632DB3">
        <w:rPr>
          <w:b/>
          <w:bCs/>
          <w:color w:val="000000"/>
        </w:rPr>
        <w:t>Rodzaj zadania oraz wysokość środków publicznych przeznaczonych na realizację</w:t>
      </w:r>
      <w:r>
        <w:rPr>
          <w:b/>
          <w:bCs/>
          <w:color w:val="000000"/>
          <w:sz w:val="28"/>
          <w:szCs w:val="28"/>
        </w:rPr>
        <w:t>:</w:t>
      </w:r>
    </w:p>
    <w:p w:rsidR="00041E32" w:rsidRDefault="00041E32" w:rsidP="00041E32">
      <w:pPr>
        <w:ind w:left="4956"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372"/>
      </w:tblGrid>
      <w:tr w:rsidR="00041E32" w:rsidTr="00040C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E32" w:rsidRPr="00013BA0" w:rsidRDefault="00041E32" w:rsidP="00040C09">
            <w:pPr>
              <w:jc w:val="center"/>
              <w:rPr>
                <w:b/>
                <w:color w:val="000000"/>
              </w:rPr>
            </w:pPr>
            <w:r w:rsidRPr="00013BA0">
              <w:rPr>
                <w:b/>
                <w:color w:val="000000"/>
              </w:rPr>
              <w:t>L</w:t>
            </w:r>
            <w:r w:rsidR="00013BA0" w:rsidRPr="00013BA0">
              <w:rPr>
                <w:b/>
                <w:color w:val="000000"/>
              </w:rPr>
              <w:t>p</w:t>
            </w:r>
            <w:r w:rsidRPr="00013BA0">
              <w:rPr>
                <w:b/>
                <w:color w:val="000000"/>
              </w:rPr>
              <w:t>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32" w:rsidRPr="00013BA0" w:rsidRDefault="00013BA0" w:rsidP="00013BA0">
            <w:pPr>
              <w:rPr>
                <w:color w:val="000000"/>
              </w:rPr>
            </w:pPr>
            <w:r w:rsidRPr="00013BA0">
              <w:rPr>
                <w:b/>
                <w:color w:val="000000"/>
              </w:rPr>
              <w:t>Rodzaj zadania/ kwota dotacji</w:t>
            </w:r>
          </w:p>
        </w:tc>
      </w:tr>
      <w:tr w:rsidR="00041E32" w:rsidTr="00040C09">
        <w:trPr>
          <w:trHeight w:val="33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E32" w:rsidRPr="00013BA0" w:rsidRDefault="00041E32" w:rsidP="00040C09">
            <w:pPr>
              <w:snapToGrid w:val="0"/>
              <w:rPr>
                <w:color w:val="000000"/>
              </w:rPr>
            </w:pPr>
          </w:p>
          <w:p w:rsidR="00041E32" w:rsidRPr="00013BA0" w:rsidRDefault="00041E32" w:rsidP="00040C09">
            <w:pPr>
              <w:jc w:val="center"/>
              <w:rPr>
                <w:color w:val="000000"/>
              </w:rPr>
            </w:pPr>
            <w:r w:rsidRPr="00013BA0">
              <w:rPr>
                <w:color w:val="000000"/>
              </w:rPr>
              <w:t>I.</w:t>
            </w:r>
          </w:p>
          <w:p w:rsidR="00041E32" w:rsidRPr="00013BA0" w:rsidRDefault="00041E32" w:rsidP="00040C09">
            <w:pPr>
              <w:jc w:val="center"/>
              <w:rPr>
                <w:color w:val="000000"/>
              </w:rPr>
            </w:pPr>
          </w:p>
          <w:p w:rsidR="00041E32" w:rsidRPr="00013BA0" w:rsidRDefault="00041E32" w:rsidP="00040C09">
            <w:pPr>
              <w:jc w:val="center"/>
              <w:rPr>
                <w:color w:val="000000"/>
              </w:rPr>
            </w:pPr>
          </w:p>
          <w:p w:rsidR="00041E32" w:rsidRPr="00013BA0" w:rsidRDefault="00041E32" w:rsidP="00040C09">
            <w:pPr>
              <w:jc w:val="center"/>
              <w:rPr>
                <w:color w:val="000000"/>
              </w:rPr>
            </w:pPr>
          </w:p>
          <w:p w:rsidR="00041E32" w:rsidRPr="00013BA0" w:rsidRDefault="00041E32" w:rsidP="00040C09">
            <w:pPr>
              <w:jc w:val="center"/>
              <w:rPr>
                <w:color w:val="000000"/>
              </w:rPr>
            </w:pPr>
          </w:p>
          <w:p w:rsidR="00041E32" w:rsidRPr="00013BA0" w:rsidRDefault="00041E32" w:rsidP="00040C09">
            <w:pPr>
              <w:jc w:val="center"/>
              <w:rPr>
                <w:color w:val="000000"/>
              </w:rPr>
            </w:pPr>
          </w:p>
          <w:p w:rsidR="00041E32" w:rsidRPr="00013BA0" w:rsidRDefault="00041E32" w:rsidP="00040C09">
            <w:pPr>
              <w:jc w:val="center"/>
              <w:rPr>
                <w:color w:val="000000"/>
              </w:rPr>
            </w:pP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32" w:rsidRPr="00013BA0" w:rsidRDefault="00041E32" w:rsidP="00040C09">
            <w:pPr>
              <w:jc w:val="both"/>
            </w:pPr>
            <w:r w:rsidRPr="00013BA0">
              <w:rPr>
                <w:b/>
              </w:rPr>
              <w:t>Upowszechnienie kultury fizycznej i sportu, organizacj</w:t>
            </w:r>
            <w:r w:rsidR="00996627">
              <w:rPr>
                <w:b/>
              </w:rPr>
              <w:t>a</w:t>
            </w:r>
            <w:r w:rsidRPr="00013BA0">
              <w:rPr>
                <w:b/>
              </w:rPr>
              <w:t xml:space="preserve"> imprez sportowo rekreacyjnych w 2019 roku w zakresie różnych dyscyplinach sportowych </w:t>
            </w:r>
            <w:r w:rsidR="00996627">
              <w:rPr>
                <w:b/>
              </w:rPr>
              <w:t xml:space="preserve">                         </w:t>
            </w:r>
            <w:r w:rsidRPr="00013BA0">
              <w:rPr>
                <w:b/>
              </w:rPr>
              <w:t xml:space="preserve">w ramach zagospodarowania czasu wolnego dzieci i młodzieży zgodnie </w:t>
            </w:r>
            <w:r w:rsidR="00996627">
              <w:rPr>
                <w:b/>
              </w:rPr>
              <w:t xml:space="preserve">                                 </w:t>
            </w:r>
            <w:r w:rsidRPr="00013BA0">
              <w:rPr>
                <w:b/>
              </w:rPr>
              <w:t xml:space="preserve">z programem profilaktyki i rozwiązywania problemów alkoholowych </w:t>
            </w:r>
          </w:p>
          <w:p w:rsidR="00041E32" w:rsidRPr="00013BA0" w:rsidRDefault="00041E32" w:rsidP="00040C09">
            <w:pPr>
              <w:jc w:val="both"/>
            </w:pPr>
            <w:r w:rsidRPr="00013BA0">
              <w:t>- organizacja imprez rekreacyjno-sportowych kierowanych do mieszkańców</w:t>
            </w:r>
          </w:p>
          <w:p w:rsidR="00041E32" w:rsidRPr="00013BA0" w:rsidRDefault="00041E32" w:rsidP="00040C09">
            <w:pPr>
              <w:jc w:val="both"/>
            </w:pPr>
            <w:r w:rsidRPr="00013BA0">
              <w:t xml:space="preserve">    gminy (promocja różnych form aktywności ruchowej, zaspakajanie potrzeb</w:t>
            </w:r>
          </w:p>
          <w:p w:rsidR="00041E32" w:rsidRPr="00013BA0" w:rsidRDefault="00041E32" w:rsidP="00040C09">
            <w:pPr>
              <w:jc w:val="both"/>
            </w:pPr>
            <w:r w:rsidRPr="00013BA0">
              <w:t xml:space="preserve">    ruchu dla zdrowia w tym turystyki)</w:t>
            </w:r>
          </w:p>
          <w:p w:rsidR="00041E32" w:rsidRPr="00013BA0" w:rsidRDefault="00041E32" w:rsidP="00040C09">
            <w:pPr>
              <w:jc w:val="both"/>
            </w:pPr>
            <w:r w:rsidRPr="00013BA0">
              <w:t>- organizacja gminnego systemu rozgrywek sportu dzieci, młodzieży i dorosłych</w:t>
            </w:r>
          </w:p>
          <w:p w:rsidR="00041E32" w:rsidRPr="00013BA0" w:rsidRDefault="00041E32" w:rsidP="00040C09">
            <w:pPr>
              <w:jc w:val="both"/>
              <w:rPr>
                <w:color w:val="000000"/>
                <w:u w:val="single"/>
              </w:rPr>
            </w:pPr>
            <w:r w:rsidRPr="00013BA0">
              <w:t>- szkolenie i współzawodnictwo sportowe, szczególnie dzieci i młodzieży</w:t>
            </w:r>
          </w:p>
          <w:p w:rsidR="00041E32" w:rsidRPr="00013BA0" w:rsidRDefault="00041E32" w:rsidP="00040C09">
            <w:pPr>
              <w:tabs>
                <w:tab w:val="left" w:pos="360"/>
              </w:tabs>
              <w:ind w:left="340" w:hanging="340"/>
            </w:pPr>
            <w:r w:rsidRPr="00013BA0">
              <w:rPr>
                <w:color w:val="000000"/>
                <w:u w:val="single"/>
              </w:rPr>
              <w:t xml:space="preserve">w różnych dyscyplinach sportowych </w:t>
            </w:r>
            <w:r w:rsidRPr="00013BA0">
              <w:t>w sołectwach:</w:t>
            </w:r>
          </w:p>
          <w:p w:rsidR="00041E32" w:rsidRPr="00013BA0" w:rsidRDefault="00041E32" w:rsidP="00040C09">
            <w:pPr>
              <w:tabs>
                <w:tab w:val="left" w:pos="360"/>
              </w:tabs>
              <w:ind w:left="340" w:hanging="340"/>
              <w:rPr>
                <w:b/>
                <w:color w:val="000000"/>
              </w:rPr>
            </w:pPr>
            <w:r w:rsidRPr="00013BA0">
              <w:t>Stryszawa, Lachowie, Kurów, Hucisko, Pewelka, Krzeszów, Kuków, Targoszów</w:t>
            </w:r>
            <w:r w:rsidRPr="00013BA0">
              <w:rPr>
                <w:b/>
                <w:color w:val="000000"/>
              </w:rPr>
              <w:t xml:space="preserve">                                                           </w:t>
            </w:r>
          </w:p>
          <w:p w:rsidR="00041E32" w:rsidRPr="00013BA0" w:rsidRDefault="00041E32" w:rsidP="00040C09">
            <w:pPr>
              <w:tabs>
                <w:tab w:val="left" w:pos="360"/>
              </w:tabs>
              <w:ind w:left="340" w:hanging="340"/>
              <w:rPr>
                <w:b/>
                <w:color w:val="000000"/>
              </w:rPr>
            </w:pPr>
            <w:r w:rsidRPr="00013BA0">
              <w:rPr>
                <w:b/>
                <w:color w:val="000000"/>
              </w:rPr>
              <w:t>Kwota dotacji: 80 000, 00 zł</w:t>
            </w:r>
          </w:p>
        </w:tc>
      </w:tr>
    </w:tbl>
    <w:p w:rsidR="00041E32" w:rsidRDefault="00041E32" w:rsidP="00041E32">
      <w:pPr>
        <w:ind w:left="4956" w:firstLine="708"/>
      </w:pPr>
    </w:p>
    <w:p w:rsidR="00041E32" w:rsidRDefault="00041E32" w:rsidP="00041E32">
      <w:pPr>
        <w:jc w:val="both"/>
        <w:rPr>
          <w:b/>
        </w:rPr>
      </w:pPr>
      <w:r>
        <w:rPr>
          <w:b/>
          <w:color w:val="000000"/>
        </w:rPr>
        <w:t>Uwaga!</w:t>
      </w:r>
      <w:r>
        <w:rPr>
          <w:color w:val="000000"/>
        </w:rPr>
        <w:t xml:space="preserve"> Zastrzega się, że przewidywana kwota na realizację zadania w 2019 roku jest prognozowana – ostateczne kwoty zostaną ustalone w uchwale budżetowej na 2019 rok.</w:t>
      </w:r>
    </w:p>
    <w:p w:rsidR="00041E32" w:rsidRDefault="00041E32" w:rsidP="00041E32">
      <w:pPr>
        <w:jc w:val="both"/>
        <w:rPr>
          <w:b/>
        </w:rPr>
      </w:pPr>
    </w:p>
    <w:p w:rsidR="00041E32" w:rsidRDefault="00041E32" w:rsidP="00041E32">
      <w:pPr>
        <w:jc w:val="both"/>
        <w:rPr>
          <w:b/>
        </w:rPr>
      </w:pPr>
      <w:r>
        <w:rPr>
          <w:b/>
        </w:rPr>
        <w:t>II. Zasady przyznawania dotacji, kryteria wyboru ofert.</w:t>
      </w:r>
    </w:p>
    <w:p w:rsidR="00041E32" w:rsidRDefault="00041E32" w:rsidP="00041E32">
      <w:pPr>
        <w:ind w:left="360"/>
        <w:jc w:val="both"/>
        <w:rPr>
          <w:b/>
        </w:rPr>
      </w:pPr>
    </w:p>
    <w:p w:rsidR="00041E32" w:rsidRDefault="00041E32" w:rsidP="00041E32">
      <w:pPr>
        <w:ind w:left="180" w:hanging="180"/>
        <w:jc w:val="both"/>
        <w:rPr>
          <w:color w:val="000000"/>
        </w:rPr>
      </w:pPr>
      <w:r>
        <w:t xml:space="preserve">1. W konkursie mogą wziąć udział organizacje pozarządowe, osoby prawne i jednostki organizacyjne działające na podstawie przepisów o stosunku Państwa do Kościoła Katolickiego w Rzeczypospolitej Polskiej, o stosunku Państwa do innych kościołów </w:t>
      </w:r>
      <w:r>
        <w:br/>
        <w:t>i związków wyznaniowych oraz o gwarancjach wolności sumienia i wyznania, jeżeli ich cele statutowe</w:t>
      </w:r>
      <w:r>
        <w:rPr>
          <w:color w:val="000000"/>
        </w:rPr>
        <w:t xml:space="preserve"> obejmują prowadzenie działalności pożytku publicznego, a także stowarzyszenia jednostek samorządu terytorialnego </w:t>
      </w:r>
      <w:r>
        <w:t>- zwane dalej oferentami, którzy spełniają następujące warunki:</w:t>
      </w:r>
    </w:p>
    <w:p w:rsidR="00041E32" w:rsidRDefault="00041E32" w:rsidP="00041E32">
      <w:pPr>
        <w:numPr>
          <w:ilvl w:val="0"/>
          <w:numId w:val="2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posiadają wypis z ewidencji uczniowskich klubów sportowych i klubów sportowych posiadających osobowość prawną bądź są zarejestrowani w KRS; </w:t>
      </w:r>
    </w:p>
    <w:p w:rsidR="00041E32" w:rsidRDefault="00041E32" w:rsidP="00041E32">
      <w:pPr>
        <w:numPr>
          <w:ilvl w:val="0"/>
          <w:numId w:val="2"/>
        </w:numPr>
        <w:suppressAutoHyphens/>
        <w:jc w:val="both"/>
        <w:rPr>
          <w:color w:val="000000"/>
        </w:rPr>
      </w:pPr>
      <w:r>
        <w:rPr>
          <w:color w:val="000000"/>
        </w:rPr>
        <w:t>zamierzają realizować zadanie na rzecz mieszkańców Gminy Stryszawa;</w:t>
      </w:r>
    </w:p>
    <w:p w:rsidR="00041E32" w:rsidRDefault="00041E32" w:rsidP="00041E32">
      <w:pPr>
        <w:numPr>
          <w:ilvl w:val="0"/>
          <w:numId w:val="2"/>
        </w:numPr>
        <w:suppressAutoHyphens/>
        <w:jc w:val="both"/>
        <w:rPr>
          <w:color w:val="000000"/>
        </w:rPr>
      </w:pPr>
      <w:r>
        <w:rPr>
          <w:color w:val="000000"/>
        </w:rPr>
        <w:t>prowadzą działalność statutową w dziedzinie objętej konkursem;</w:t>
      </w:r>
    </w:p>
    <w:p w:rsidR="00041E32" w:rsidRDefault="00041E32" w:rsidP="00041E32">
      <w:pPr>
        <w:numPr>
          <w:ilvl w:val="0"/>
          <w:numId w:val="2"/>
        </w:numPr>
        <w:suppressAutoHyphens/>
        <w:jc w:val="both"/>
        <w:rPr>
          <w:color w:val="000000"/>
        </w:rPr>
      </w:pPr>
      <w:r>
        <w:rPr>
          <w:color w:val="000000"/>
        </w:rPr>
        <w:t>dysponują odpowiednio wyszkoloną kadrą zdolną do realizacji zadania;</w:t>
      </w:r>
    </w:p>
    <w:p w:rsidR="00041E32" w:rsidRDefault="00041E32" w:rsidP="00041E32">
      <w:pPr>
        <w:numPr>
          <w:ilvl w:val="0"/>
          <w:numId w:val="2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przedstawią poprawnie sporządzoną ofertę na stosownym formularzu wraz </w:t>
      </w:r>
    </w:p>
    <w:p w:rsidR="00041E32" w:rsidRDefault="00041E32" w:rsidP="00041E32">
      <w:pPr>
        <w:ind w:left="708"/>
        <w:jc w:val="both"/>
      </w:pPr>
      <w:r>
        <w:rPr>
          <w:color w:val="000000"/>
        </w:rPr>
        <w:t xml:space="preserve">      z wymaganymi załącznikami, w terminie podanym w ogłoszeniu.</w:t>
      </w:r>
    </w:p>
    <w:p w:rsidR="00041E32" w:rsidRDefault="00041E32" w:rsidP="00041E32">
      <w:pPr>
        <w:ind w:left="180" w:hanging="180"/>
        <w:jc w:val="both"/>
      </w:pPr>
      <w:r>
        <w:t xml:space="preserve">2. Przyznanie dotacji na realizację zadania nastąpi na podstawie zawartej umowy </w:t>
      </w:r>
      <w:r>
        <w:br/>
        <w:t xml:space="preserve">z podmiotem, którego oferta zostanie wybrana w konkursie. </w:t>
      </w:r>
    </w:p>
    <w:p w:rsidR="00041E32" w:rsidRDefault="00041E32" w:rsidP="00041E32">
      <w:pPr>
        <w:jc w:val="both"/>
      </w:pPr>
    </w:p>
    <w:p w:rsidR="00041E32" w:rsidRDefault="00041E32" w:rsidP="00041E32">
      <w:pPr>
        <w:ind w:left="180" w:hanging="180"/>
        <w:jc w:val="both"/>
      </w:pPr>
      <w:r>
        <w:t>3. Zlecenie zadania nastąpi w formie wspierania lub powierzania z udzieleniem dotacji na dofinansowanie lub finansowanie jego realizacji.</w:t>
      </w:r>
    </w:p>
    <w:p w:rsidR="00041E32" w:rsidRDefault="00041E32" w:rsidP="00041E32">
      <w:pPr>
        <w:jc w:val="both"/>
      </w:pPr>
    </w:p>
    <w:p w:rsidR="00041E32" w:rsidRDefault="00041E32" w:rsidP="00041E32">
      <w:pPr>
        <w:jc w:val="both"/>
      </w:pPr>
      <w:r>
        <w:t xml:space="preserve">4. Podpisanie umowy z podmiotem realizującym zadanie nastąpi po ostatecznym rozliczeniu </w:t>
      </w:r>
      <w:r>
        <w:br/>
        <w:t xml:space="preserve">   dotacji z roku poprzedniego. </w:t>
      </w:r>
    </w:p>
    <w:p w:rsidR="00041E32" w:rsidRDefault="00041E32" w:rsidP="00996627">
      <w:pPr>
        <w:jc w:val="both"/>
      </w:pPr>
    </w:p>
    <w:p w:rsidR="00041E32" w:rsidRDefault="00041E32" w:rsidP="00041E32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III. Termin i warunki realizacji zadania.</w:t>
      </w:r>
    </w:p>
    <w:p w:rsidR="00041E32" w:rsidRDefault="00041E32" w:rsidP="00041E32">
      <w:pPr>
        <w:rPr>
          <w:b/>
          <w:color w:val="000000"/>
        </w:rPr>
      </w:pPr>
    </w:p>
    <w:p w:rsidR="00041E32" w:rsidRDefault="00041E32" w:rsidP="00041E32">
      <w:pPr>
        <w:ind w:left="180" w:hanging="180"/>
        <w:jc w:val="both"/>
      </w:pPr>
      <w:r>
        <w:t>1. Zadanie ma być zrealizowane zgodnie z harmonogramem opracowanym przez wnioskodawcę, przedstawionym w ofercie.</w:t>
      </w:r>
    </w:p>
    <w:p w:rsidR="00041E32" w:rsidRDefault="00041E32" w:rsidP="00041E32">
      <w:pPr>
        <w:ind w:left="180" w:hanging="180"/>
        <w:jc w:val="both"/>
      </w:pPr>
      <w:r>
        <w:t xml:space="preserve">2. Termin realizacji zadania ustala się od dnia podpisania umowy do dnia określonego </w:t>
      </w:r>
      <w:r>
        <w:br/>
        <w:t xml:space="preserve">w ofercie, nie dłużej jednak niż do 30 listopada 2019 r. </w:t>
      </w:r>
    </w:p>
    <w:p w:rsidR="00041E32" w:rsidRDefault="00041E32" w:rsidP="00041E32">
      <w:pPr>
        <w:jc w:val="both"/>
      </w:pPr>
    </w:p>
    <w:p w:rsidR="00041E32" w:rsidRDefault="00041E32" w:rsidP="00041E32">
      <w:pPr>
        <w:jc w:val="both"/>
        <w:rPr>
          <w:b/>
          <w:sz w:val="22"/>
          <w:szCs w:val="22"/>
        </w:rPr>
      </w:pPr>
      <w:r>
        <w:rPr>
          <w:b/>
        </w:rPr>
        <w:t>IV. Terminy i warunki składania ofert.</w:t>
      </w:r>
    </w:p>
    <w:p w:rsidR="00041E32" w:rsidRDefault="00041E32" w:rsidP="00041E32">
      <w:pPr>
        <w:rPr>
          <w:b/>
          <w:sz w:val="22"/>
          <w:szCs w:val="22"/>
        </w:rPr>
      </w:pPr>
    </w:p>
    <w:p w:rsidR="00041E32" w:rsidRDefault="00041E32" w:rsidP="00041E32">
      <w:pPr>
        <w:ind w:left="180" w:hanging="180"/>
        <w:jc w:val="both"/>
      </w:pPr>
      <w:r>
        <w:t xml:space="preserve">1. Prawidłowo, kompletnie i czytelnie wypełnione oferty </w:t>
      </w:r>
      <w:r>
        <w:rPr>
          <w:color w:val="000000"/>
        </w:rPr>
        <w:t xml:space="preserve">wraz z wymaganymi załącznikami </w:t>
      </w:r>
      <w:r>
        <w:t xml:space="preserve">należy składać w terminie </w:t>
      </w:r>
      <w:r>
        <w:rPr>
          <w:u w:val="single"/>
        </w:rPr>
        <w:t>do</w:t>
      </w:r>
      <w:r>
        <w:rPr>
          <w:b/>
          <w:u w:val="single"/>
        </w:rPr>
        <w:t xml:space="preserve"> </w:t>
      </w:r>
      <w:r>
        <w:rPr>
          <w:u w:val="single"/>
        </w:rPr>
        <w:t>25 stycznia 2019 r.</w:t>
      </w:r>
      <w:r>
        <w:t>,</w:t>
      </w:r>
      <w:r>
        <w:rPr>
          <w:b/>
        </w:rPr>
        <w:t xml:space="preserve"> </w:t>
      </w:r>
      <w:r>
        <w:t xml:space="preserve">w zamkniętych kopertach z napisem: </w:t>
      </w:r>
      <w:r>
        <w:rPr>
          <w:i/>
        </w:rPr>
        <w:t xml:space="preserve">Otwarty konkurs na realizację zadania publicznego (wpisać </w:t>
      </w:r>
      <w:r>
        <w:rPr>
          <w:i/>
          <w:iCs/>
        </w:rPr>
        <w:t>rodzaj zadania</w:t>
      </w:r>
      <w:r>
        <w:rPr>
          <w:i/>
        </w:rPr>
        <w:t>)</w:t>
      </w:r>
    </w:p>
    <w:p w:rsidR="00041E32" w:rsidRDefault="00041E32" w:rsidP="00041E32">
      <w:pPr>
        <w:ind w:left="180" w:hanging="180"/>
        <w:jc w:val="both"/>
      </w:pPr>
      <w:r>
        <w:t xml:space="preserve">   w sekretariacie Urzędu Gminy Stryszawa, 34-205 Stryszawa 17.</w:t>
      </w:r>
    </w:p>
    <w:p w:rsidR="00041E32" w:rsidRDefault="00041E32" w:rsidP="00041E32">
      <w:pPr>
        <w:jc w:val="both"/>
      </w:pPr>
    </w:p>
    <w:p w:rsidR="00041E32" w:rsidRDefault="00041E32" w:rsidP="00041E32">
      <w:pPr>
        <w:tabs>
          <w:tab w:val="left" w:pos="284"/>
        </w:tabs>
        <w:ind w:left="284" w:hanging="284"/>
        <w:jc w:val="both"/>
      </w:pPr>
      <w:r>
        <w:rPr>
          <w:rFonts w:eastAsia="Tahoma"/>
          <w:color w:val="000000"/>
        </w:rPr>
        <w:t>2</w:t>
      </w:r>
      <w:r>
        <w:rPr>
          <w:rFonts w:eastAsia="Tahoma"/>
          <w:color w:val="FF0000"/>
        </w:rPr>
        <w:t xml:space="preserve">. </w:t>
      </w:r>
      <w:r>
        <w:rPr>
          <w:rFonts w:eastAsia="Tahoma"/>
        </w:rPr>
        <w:t>O</w:t>
      </w:r>
      <w:r>
        <w:t>ferta musi być złożona na obowiązującym formularzu określonym w Rozporządzeniu Ministra Pracy i Polityki Społecznej z dnia 17 sierpnia 2016 r. w sprawie wzorów ofert i ramowych wzorów umów dotyczących realizacji zadań publicznych oraz wzorów sprawozdań z wykonania tych zadań.</w:t>
      </w:r>
    </w:p>
    <w:p w:rsidR="00041E32" w:rsidRDefault="00041E32" w:rsidP="00041E32">
      <w:pPr>
        <w:tabs>
          <w:tab w:val="left" w:pos="284"/>
        </w:tabs>
        <w:ind w:left="284" w:hanging="284"/>
        <w:jc w:val="both"/>
      </w:pPr>
    </w:p>
    <w:p w:rsidR="00041E32" w:rsidRDefault="00041E32" w:rsidP="00041E32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3. Oferta powinna zawierać w szczególności :</w:t>
      </w:r>
    </w:p>
    <w:p w:rsidR="00041E32" w:rsidRDefault="00041E32" w:rsidP="00041E32">
      <w:pPr>
        <w:numPr>
          <w:ilvl w:val="0"/>
          <w:numId w:val="5"/>
        </w:numPr>
        <w:suppressAutoHyphens/>
        <w:jc w:val="both"/>
        <w:rPr>
          <w:color w:val="000000"/>
        </w:rPr>
      </w:pPr>
      <w:r>
        <w:rPr>
          <w:color w:val="000000"/>
        </w:rPr>
        <w:t>termin realizacji zadnia publicznego,</w:t>
      </w:r>
    </w:p>
    <w:p w:rsidR="00041E32" w:rsidRDefault="00041E32" w:rsidP="00041E32">
      <w:pPr>
        <w:numPr>
          <w:ilvl w:val="0"/>
          <w:numId w:val="5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szczegółowy zakres rzeczowy zadania publicznego, </w:t>
      </w:r>
    </w:p>
    <w:p w:rsidR="00041E32" w:rsidRDefault="00041E32" w:rsidP="00041E32">
      <w:pPr>
        <w:numPr>
          <w:ilvl w:val="0"/>
          <w:numId w:val="5"/>
        </w:numPr>
        <w:suppressAutoHyphens/>
        <w:jc w:val="both"/>
        <w:rPr>
          <w:color w:val="000000"/>
        </w:rPr>
      </w:pPr>
      <w:r>
        <w:rPr>
          <w:color w:val="000000"/>
        </w:rPr>
        <w:t>kalkulacje przewidywanych kosztów realizacji zadnia publicznego,</w:t>
      </w:r>
    </w:p>
    <w:p w:rsidR="00041E32" w:rsidRDefault="00041E32" w:rsidP="00041E32">
      <w:pPr>
        <w:numPr>
          <w:ilvl w:val="0"/>
          <w:numId w:val="5"/>
        </w:numPr>
        <w:suppressAutoHyphens/>
        <w:jc w:val="both"/>
        <w:rPr>
          <w:color w:val="000000"/>
        </w:rPr>
      </w:pPr>
      <w:r>
        <w:rPr>
          <w:color w:val="000000"/>
        </w:rPr>
        <w:t>informację o posiadanych zasobach kadrowych i wkładzie rzeczowym oraz osobowym zapewniających wykonanie zadania publicznego oraz planowanej wysokości środków finansowych na realizacje danego zadania pochodzącego z innych źródeł .</w:t>
      </w:r>
    </w:p>
    <w:p w:rsidR="00041E32" w:rsidRDefault="00041E32" w:rsidP="00041E32">
      <w:pPr>
        <w:ind w:left="360"/>
        <w:jc w:val="both"/>
        <w:rPr>
          <w:color w:val="000000"/>
        </w:rPr>
      </w:pPr>
    </w:p>
    <w:p w:rsidR="00041E32" w:rsidRDefault="00041E32" w:rsidP="00041E32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rFonts w:eastAsia="Tahoma"/>
          <w:color w:val="000000"/>
        </w:rPr>
        <w:t xml:space="preserve">4. </w:t>
      </w:r>
      <w:r>
        <w:rPr>
          <w:color w:val="000000"/>
        </w:rPr>
        <w:t xml:space="preserve">Do oferty należy dołączyć następujące dokumenty: </w:t>
      </w:r>
    </w:p>
    <w:p w:rsidR="00041E32" w:rsidRDefault="00041E32" w:rsidP="00041E32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a/ aktualny odpis z rejestru lub odpowiednio wyciąg z ewidencji potwierdzający status prawny oferenta, ważny do 3 miesięcy od daty wystawienia, </w:t>
      </w:r>
    </w:p>
    <w:p w:rsidR="00041E32" w:rsidRDefault="00041E32" w:rsidP="00041E32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b/ aktualny statut organizacji lub inny dokument określający przedmiot działalności podmiotu składającego ofertę,</w:t>
      </w:r>
    </w:p>
    <w:p w:rsidR="00041E32" w:rsidRDefault="00041E32" w:rsidP="00041E32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c/ sprawozdanie merytoryczne i finansowe za 2018 r.</w:t>
      </w:r>
    </w:p>
    <w:p w:rsidR="00041E32" w:rsidRDefault="00041E32" w:rsidP="00041E32">
      <w:pPr>
        <w:tabs>
          <w:tab w:val="left" w:pos="284"/>
        </w:tabs>
        <w:ind w:left="284" w:hanging="284"/>
        <w:jc w:val="both"/>
        <w:rPr>
          <w:color w:val="000000"/>
        </w:rPr>
      </w:pPr>
    </w:p>
    <w:p w:rsidR="00041E32" w:rsidRDefault="00041E32" w:rsidP="00041E32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5. W przypadku złożenia przez oferenta więcej niż jednej oferty dopuszcza się możliwość przedłożenia jednego kompletu załączników.</w:t>
      </w:r>
    </w:p>
    <w:p w:rsidR="00041E32" w:rsidRDefault="00041E32" w:rsidP="00041E32">
      <w:pPr>
        <w:tabs>
          <w:tab w:val="left" w:pos="284"/>
        </w:tabs>
        <w:ind w:left="284" w:hanging="284"/>
        <w:jc w:val="both"/>
        <w:rPr>
          <w:color w:val="000000"/>
        </w:rPr>
      </w:pPr>
    </w:p>
    <w:p w:rsidR="00041E32" w:rsidRDefault="00041E32" w:rsidP="00041E32">
      <w:pPr>
        <w:jc w:val="both"/>
        <w:rPr>
          <w:b/>
          <w:color w:val="000000"/>
        </w:rPr>
      </w:pPr>
      <w:r>
        <w:rPr>
          <w:color w:val="000000"/>
        </w:rPr>
        <w:t xml:space="preserve">6. </w:t>
      </w:r>
      <w:r>
        <w:t>Wójt Gminy zastrzega sobie prawo przesunięcia terminu składania ofert oraz zmiany terminu rozpoczęcia i zakończenia postępowania konkursowego.</w:t>
      </w:r>
    </w:p>
    <w:p w:rsidR="00041E32" w:rsidRDefault="00041E32" w:rsidP="00041E32">
      <w:pPr>
        <w:tabs>
          <w:tab w:val="left" w:pos="540"/>
        </w:tabs>
        <w:jc w:val="both"/>
        <w:rPr>
          <w:b/>
          <w:color w:val="000000"/>
        </w:rPr>
      </w:pPr>
    </w:p>
    <w:p w:rsidR="00041E32" w:rsidRDefault="00041E32" w:rsidP="00041E32">
      <w:pPr>
        <w:jc w:val="both"/>
      </w:pPr>
      <w:r>
        <w:rPr>
          <w:b/>
        </w:rPr>
        <w:t>V. Termin, tryb i kryteria stosowane przy dokonywaniu wyboru ofert.</w:t>
      </w:r>
    </w:p>
    <w:p w:rsidR="00041E32" w:rsidRDefault="00041E32" w:rsidP="00041E32"/>
    <w:p w:rsidR="00041E32" w:rsidRDefault="00041E32" w:rsidP="00041E32">
      <w:pPr>
        <w:pStyle w:val="Tekstpodstawowywcity"/>
        <w:spacing w:after="0"/>
        <w:ind w:left="426" w:hanging="426"/>
      </w:pPr>
      <w:r>
        <w:rPr>
          <w:rFonts w:eastAsia="Tahoma"/>
        </w:rPr>
        <w:t xml:space="preserve">1. </w:t>
      </w:r>
      <w:r>
        <w:t xml:space="preserve">Rozstrzygnięcie konkursu nastąpi w terminie do 14 dni od ostatniego dnia składania ofert. </w:t>
      </w:r>
    </w:p>
    <w:p w:rsidR="00041E32" w:rsidRDefault="00041E32" w:rsidP="00041E32">
      <w:pPr>
        <w:pStyle w:val="Tekstpodstawowywcity"/>
        <w:spacing w:after="0"/>
        <w:ind w:left="426" w:hanging="426"/>
      </w:pPr>
    </w:p>
    <w:p w:rsidR="00041E32" w:rsidRDefault="00041E32" w:rsidP="00041E32">
      <w:pPr>
        <w:tabs>
          <w:tab w:val="left" w:pos="180"/>
        </w:tabs>
        <w:ind w:left="180" w:hanging="180"/>
        <w:jc w:val="both"/>
      </w:pPr>
      <w:r>
        <w:rPr>
          <w:rFonts w:eastAsia="Tahoma"/>
        </w:rPr>
        <w:t xml:space="preserve">2. </w:t>
      </w:r>
      <w:r>
        <w:t>Ogłoszenie zawierające rozstrzygnięcie konkursu ofert zostanie podane do publicznej    wiadomości poprzez umieszczenie na tablicy ogłoszeń i stronie internetowej Urzędu Gminy Stryszawa oraz w Biuletynie Informacji Publicznej.</w:t>
      </w:r>
    </w:p>
    <w:p w:rsidR="00041E32" w:rsidRDefault="00041E32" w:rsidP="00041E32">
      <w:pPr>
        <w:pStyle w:val="Tekstpodstawowywcity"/>
        <w:spacing w:after="0"/>
        <w:ind w:left="180" w:hanging="180"/>
      </w:pPr>
      <w:r>
        <w:t xml:space="preserve">3. Oceny formalnej i merytorycznej złożonych ofert dokona komisja konkursowa powołana przez Wójta Gminy. </w:t>
      </w:r>
    </w:p>
    <w:p w:rsidR="00041E32" w:rsidRDefault="00041E32" w:rsidP="00041E32"/>
    <w:p w:rsidR="00041E32" w:rsidRDefault="00041E32" w:rsidP="00041E32">
      <w:pPr>
        <w:tabs>
          <w:tab w:val="left" w:pos="360"/>
        </w:tabs>
        <w:ind w:left="180" w:hanging="180"/>
        <w:jc w:val="both"/>
        <w:rPr>
          <w:rFonts w:eastAsia="Tahoma"/>
        </w:rPr>
      </w:pPr>
      <w:r>
        <w:lastRenderedPageBreak/>
        <w:t>4. Kryteria formalne - do udziału w konkursie ofert dopuszczony zostanie oferent, który spełnia łącznie następujące wymogi formalne (pkt. II.1)</w:t>
      </w:r>
    </w:p>
    <w:p w:rsidR="00041E32" w:rsidRDefault="00041E32" w:rsidP="00041E32">
      <w:pPr>
        <w:pStyle w:val="Tekstpodstawowywcity"/>
        <w:tabs>
          <w:tab w:val="left" w:pos="426"/>
        </w:tabs>
        <w:spacing w:after="0"/>
        <w:ind w:left="1080" w:hanging="1080"/>
        <w:rPr>
          <w:rFonts w:eastAsia="Tahoma"/>
        </w:rPr>
      </w:pPr>
    </w:p>
    <w:p w:rsidR="00041E32" w:rsidRDefault="00041E32" w:rsidP="00041E32">
      <w:pPr>
        <w:pStyle w:val="Tekstpodstawowywcity"/>
        <w:tabs>
          <w:tab w:val="left" w:pos="426"/>
        </w:tabs>
        <w:spacing w:after="0"/>
        <w:ind w:left="1080" w:hanging="1080"/>
      </w:pPr>
      <w:r>
        <w:rPr>
          <w:rFonts w:eastAsia="Tahoma"/>
        </w:rPr>
        <w:t xml:space="preserve">5. </w:t>
      </w:r>
      <w:r>
        <w:t>Kryteria merytoryczne:- przy tej ocenie brane będą pod uwagę:</w:t>
      </w:r>
    </w:p>
    <w:p w:rsidR="00041E32" w:rsidRDefault="00041E32" w:rsidP="00041E32">
      <w:pPr>
        <w:pStyle w:val="Tekstpodstawowywcity"/>
        <w:numPr>
          <w:ilvl w:val="0"/>
          <w:numId w:val="4"/>
        </w:numPr>
        <w:suppressAutoHyphens/>
        <w:spacing w:after="0"/>
      </w:pPr>
      <w:r>
        <w:t>zakładane rezultaty realizacji zadania, przewidywana ilość uczestników, sekcji,</w:t>
      </w:r>
    </w:p>
    <w:p w:rsidR="00041E32" w:rsidRDefault="00041E32" w:rsidP="00041E32">
      <w:pPr>
        <w:pStyle w:val="Tekstpodstawowywcity"/>
        <w:numPr>
          <w:ilvl w:val="0"/>
          <w:numId w:val="4"/>
        </w:numPr>
        <w:suppressAutoHyphens/>
        <w:spacing w:after="0"/>
      </w:pPr>
      <w:r>
        <w:t>kalkulacja kosztów realizacji zadania,</w:t>
      </w:r>
    </w:p>
    <w:p w:rsidR="00041E32" w:rsidRDefault="00041E32" w:rsidP="00041E32">
      <w:pPr>
        <w:pStyle w:val="Tekstpodstawowywcity"/>
        <w:numPr>
          <w:ilvl w:val="0"/>
          <w:numId w:val="4"/>
        </w:numPr>
        <w:suppressAutoHyphens/>
        <w:spacing w:after="0"/>
      </w:pPr>
      <w:r>
        <w:t>posiadane zasoby kadrowe, rzeczowe,</w:t>
      </w:r>
    </w:p>
    <w:p w:rsidR="00041E32" w:rsidRDefault="00041E32" w:rsidP="00041E32">
      <w:pPr>
        <w:pStyle w:val="Tekstpodstawowywcity"/>
        <w:numPr>
          <w:ilvl w:val="0"/>
          <w:numId w:val="4"/>
        </w:numPr>
        <w:suppressAutoHyphens/>
        <w:spacing w:after="0"/>
      </w:pPr>
      <w:r>
        <w:t>dotychczasowa współpraca z samorządem, doświadczenie oferenta w rzetelnej  realizacji zadań w poprzednich latach.</w:t>
      </w:r>
    </w:p>
    <w:p w:rsidR="00041E32" w:rsidRDefault="00041E32" w:rsidP="00041E32">
      <w:pPr>
        <w:pStyle w:val="Tekstpodstawowywcity"/>
        <w:spacing w:after="0"/>
        <w:ind w:left="720"/>
      </w:pPr>
    </w:p>
    <w:p w:rsidR="00041E32" w:rsidRDefault="00041E32" w:rsidP="00041E32">
      <w:pPr>
        <w:pStyle w:val="Tekstpodstawowywcity"/>
        <w:spacing w:after="0"/>
        <w:ind w:left="180" w:hanging="180"/>
      </w:pPr>
      <w:r>
        <w:t>6. Komisja konkursowa w trakcie oceny może żądać od podmiotu dodatkowych informacji oraz uzupełnienia dokumentacji.</w:t>
      </w:r>
    </w:p>
    <w:p w:rsidR="00041E32" w:rsidRDefault="00041E32" w:rsidP="00041E32">
      <w:pPr>
        <w:pStyle w:val="Tekstpodstawowywcity"/>
        <w:spacing w:after="0"/>
        <w:ind w:left="180" w:hanging="180"/>
      </w:pPr>
    </w:p>
    <w:p w:rsidR="00041E32" w:rsidRDefault="00041E32" w:rsidP="00041E32">
      <w:pPr>
        <w:pStyle w:val="Tekstpodstawowywcity"/>
        <w:spacing w:after="0"/>
        <w:ind w:left="180" w:hanging="180"/>
        <w:jc w:val="both"/>
      </w:pPr>
      <w:r>
        <w:t xml:space="preserve">7. Złożenie oferty nie jest równoznaczne z przyznaniem dotacji lub przyznaniem dotacji </w:t>
      </w:r>
      <w:r>
        <w:br/>
        <w:t>w oczekiwanej wysokości.</w:t>
      </w:r>
    </w:p>
    <w:p w:rsidR="00041E32" w:rsidRDefault="00041E32" w:rsidP="00041E32">
      <w:pPr>
        <w:pStyle w:val="Tekstpodstawowywcity"/>
        <w:spacing w:after="0"/>
        <w:ind w:left="0"/>
      </w:pPr>
    </w:p>
    <w:p w:rsidR="00041E32" w:rsidRDefault="00041E32" w:rsidP="00041E32">
      <w:pPr>
        <w:pStyle w:val="Tekstpodstawowywcity"/>
        <w:spacing w:after="0"/>
        <w:ind w:left="180" w:hanging="180"/>
        <w:jc w:val="both"/>
      </w:pPr>
      <w:r>
        <w:t>8. W przypadku przyznania dotacji w wysokości innej niż wnioskowana, podmiot ubiegający się o dotację dokonuje stosownej korekty kalkulacji w terminie ustalonym przez Wójta Gminy Stryszawa.</w:t>
      </w:r>
    </w:p>
    <w:p w:rsidR="00041E32" w:rsidRDefault="00041E32" w:rsidP="00041E32">
      <w:pPr>
        <w:pStyle w:val="Tekstpodstawowywcity"/>
        <w:spacing w:after="0"/>
        <w:ind w:left="180" w:hanging="180"/>
        <w:jc w:val="both"/>
      </w:pPr>
    </w:p>
    <w:p w:rsidR="00041E32" w:rsidRDefault="00041E32" w:rsidP="00041E32">
      <w:pPr>
        <w:pStyle w:val="Tekstpodstawowywcity"/>
        <w:spacing w:after="0"/>
        <w:ind w:left="180" w:hanging="180"/>
        <w:jc w:val="both"/>
      </w:pPr>
      <w:r>
        <w:t xml:space="preserve">9. Wójt Gminy Stryszawa zastrzega sobie prawo zmiany wysokości przyznanej dotacji </w:t>
      </w:r>
      <w:r>
        <w:br/>
        <w:t xml:space="preserve">w przypadku zmiany wysokości środków finansowych przeznaczonych na realizacje przedmiotowych zadań. </w:t>
      </w:r>
    </w:p>
    <w:p w:rsidR="00041E32" w:rsidRDefault="00041E32" w:rsidP="00041E32">
      <w:pPr>
        <w:pStyle w:val="Tekstpodstawowywcity"/>
        <w:spacing w:after="0"/>
        <w:ind w:left="0"/>
        <w:jc w:val="both"/>
      </w:pPr>
    </w:p>
    <w:p w:rsidR="00041E32" w:rsidRDefault="00041E32" w:rsidP="00041E32">
      <w:pPr>
        <w:pStyle w:val="Tekstpodstawowywcity"/>
        <w:spacing w:after="0"/>
        <w:ind w:left="180" w:hanging="180"/>
        <w:jc w:val="both"/>
      </w:pPr>
      <w:r>
        <w:t xml:space="preserve">10. Decyzje o wyborze ofert i o wysokości przyznanej dotacji podejmuje Wójt Gminy Stryszawa w formie Zarządzenia. Decyzja Wójta Gminy jest ostateczna i nie służy od niej odwołanie. </w:t>
      </w:r>
    </w:p>
    <w:p w:rsidR="00041E32" w:rsidRDefault="00041E32" w:rsidP="00041E32">
      <w:pPr>
        <w:pStyle w:val="Tekstpodstawowywcity"/>
        <w:spacing w:after="0"/>
        <w:ind w:left="0"/>
        <w:jc w:val="both"/>
      </w:pPr>
    </w:p>
    <w:p w:rsidR="00041E32" w:rsidRDefault="00041E32" w:rsidP="00041E32">
      <w:pPr>
        <w:pStyle w:val="Tekstpodstawowywcity"/>
        <w:spacing w:after="0"/>
        <w:ind w:left="0"/>
      </w:pPr>
      <w:r>
        <w:t>11. Podstawą do realizacji zadania będzie podpisana przez strony umowa.</w:t>
      </w:r>
    </w:p>
    <w:p w:rsidR="00041E32" w:rsidRDefault="00041E32" w:rsidP="00041E32">
      <w:pPr>
        <w:pStyle w:val="Tekstpodstawowywcity"/>
        <w:spacing w:after="0"/>
        <w:ind w:left="0"/>
      </w:pPr>
    </w:p>
    <w:p w:rsidR="00041E32" w:rsidRDefault="00041E32" w:rsidP="00041E32">
      <w:pPr>
        <w:pStyle w:val="Tekstpodstawowywcity"/>
        <w:spacing w:after="0"/>
        <w:ind w:left="360" w:hanging="360"/>
        <w:jc w:val="both"/>
      </w:pPr>
      <w:r>
        <w:t>12. Umowy na realizacje zadań publicznych z podmiotami wyłonionymi w konkursie zostaną zawarte bez zbędnej zwłoki.</w:t>
      </w:r>
    </w:p>
    <w:p w:rsidR="00041E32" w:rsidRDefault="00041E32" w:rsidP="00041E32">
      <w:pPr>
        <w:pStyle w:val="Tekstpodstawowywcity"/>
        <w:spacing w:after="0"/>
        <w:ind w:left="0"/>
        <w:jc w:val="both"/>
      </w:pPr>
    </w:p>
    <w:p w:rsidR="00041E32" w:rsidRDefault="00041E32" w:rsidP="00041E32">
      <w:pPr>
        <w:pStyle w:val="Tekstpodstawowywcity"/>
        <w:spacing w:after="0"/>
        <w:ind w:left="360" w:hanging="360"/>
        <w:jc w:val="both"/>
      </w:pPr>
      <w:r>
        <w:t>13. Podmioty wyłonione w konkursie są zobowiązane do wyodrębnienia w ewidencji księgowej środków otrzymanych na realizacje umowy.</w:t>
      </w:r>
    </w:p>
    <w:p w:rsidR="00041E32" w:rsidRDefault="00041E32" w:rsidP="00041E32">
      <w:pPr>
        <w:pStyle w:val="Tekstpodstawowywcity"/>
        <w:spacing w:after="0"/>
        <w:ind w:left="0"/>
      </w:pPr>
    </w:p>
    <w:p w:rsidR="00041E32" w:rsidRDefault="00041E32" w:rsidP="00041E32">
      <w:pPr>
        <w:pStyle w:val="Tekstpodstawowywcity"/>
        <w:spacing w:after="0"/>
        <w:ind w:left="360" w:hanging="360"/>
      </w:pPr>
      <w:r>
        <w:t xml:space="preserve">14. Sprawozdanie z wykonania zadania publicznego należy składać w terminach określonych w umowie. </w:t>
      </w:r>
    </w:p>
    <w:p w:rsidR="00041E32" w:rsidRDefault="00041E32" w:rsidP="00041E32">
      <w:pPr>
        <w:pStyle w:val="Tekstpodstawowywcity"/>
        <w:spacing w:after="0"/>
        <w:ind w:left="360" w:hanging="360"/>
      </w:pPr>
    </w:p>
    <w:p w:rsidR="00041E32" w:rsidRDefault="00041E32" w:rsidP="00041E32">
      <w:pPr>
        <w:pStyle w:val="Tekstpodstawowywcity"/>
        <w:spacing w:after="0"/>
        <w:ind w:left="0"/>
        <w:jc w:val="both"/>
        <w:rPr>
          <w:b/>
        </w:rPr>
      </w:pPr>
      <w:r>
        <w:rPr>
          <w:b/>
        </w:rPr>
        <w:t>VI. Unieważnienie konkursu.</w:t>
      </w:r>
    </w:p>
    <w:p w:rsidR="00041E32" w:rsidRDefault="00041E32" w:rsidP="00041E32">
      <w:pPr>
        <w:pStyle w:val="Tekstpodstawowywcity"/>
        <w:spacing w:after="0"/>
        <w:ind w:left="0"/>
        <w:jc w:val="center"/>
        <w:rPr>
          <w:b/>
        </w:rPr>
      </w:pPr>
    </w:p>
    <w:p w:rsidR="00041E32" w:rsidRDefault="00041E32" w:rsidP="00041E32">
      <w:pPr>
        <w:pStyle w:val="Tekstpodstawowywcity"/>
        <w:spacing w:after="0"/>
        <w:ind w:left="0"/>
      </w:pPr>
      <w:r>
        <w:t>1. Wójt Gminy Stryszawa unieważnia otwarty konkurs ofert jeżeli:</w:t>
      </w:r>
    </w:p>
    <w:p w:rsidR="00041E32" w:rsidRDefault="00041E32" w:rsidP="00041E32">
      <w:pPr>
        <w:pStyle w:val="Tekstpodstawowywcity"/>
        <w:numPr>
          <w:ilvl w:val="0"/>
          <w:numId w:val="6"/>
        </w:numPr>
        <w:suppressAutoHyphens/>
        <w:spacing w:after="0"/>
      </w:pPr>
      <w:r>
        <w:t xml:space="preserve">nie złożono oferty, </w:t>
      </w:r>
    </w:p>
    <w:p w:rsidR="00041E32" w:rsidRDefault="00041E32" w:rsidP="00041E32">
      <w:pPr>
        <w:pStyle w:val="Tekstpodstawowywcity"/>
        <w:numPr>
          <w:ilvl w:val="0"/>
          <w:numId w:val="6"/>
        </w:numPr>
        <w:suppressAutoHyphens/>
        <w:spacing w:after="0"/>
      </w:pPr>
      <w:r>
        <w:t>żadna ze złożonych ofert nie spełnia wymogów zawartych w ogłoszeniu.</w:t>
      </w:r>
    </w:p>
    <w:p w:rsidR="00041E32" w:rsidRDefault="00041E32" w:rsidP="00041E32">
      <w:pPr>
        <w:pStyle w:val="Tekstpodstawowywcity"/>
        <w:spacing w:after="0"/>
        <w:ind w:left="180" w:hanging="180"/>
        <w:jc w:val="both"/>
        <w:rPr>
          <w:b/>
        </w:rPr>
      </w:pPr>
      <w:r>
        <w:t xml:space="preserve">2. Informacje o unieważnieniu otwartego konkursu ofert podaje się do publicznej wiadomości </w:t>
      </w:r>
      <w:r>
        <w:br/>
        <w:t>w Biuletynie Informacji Publicznej, na stronie internetowej Gminy Stryszawa oraz na tablicy ogłoszeń Urzędu Gminy Stryszawa.</w:t>
      </w:r>
    </w:p>
    <w:p w:rsidR="00041E32" w:rsidRDefault="00041E32" w:rsidP="00041E32">
      <w:pPr>
        <w:pStyle w:val="Tekstpodstawowywcity"/>
        <w:spacing w:after="0"/>
        <w:ind w:left="0"/>
        <w:rPr>
          <w:b/>
        </w:rPr>
      </w:pPr>
    </w:p>
    <w:p w:rsidR="00996627" w:rsidRDefault="00996627" w:rsidP="00041E32">
      <w:pPr>
        <w:pStyle w:val="Tekstpodstawowywcity"/>
        <w:spacing w:after="0"/>
        <w:ind w:left="0"/>
        <w:rPr>
          <w:b/>
        </w:rPr>
      </w:pPr>
    </w:p>
    <w:p w:rsidR="00996627" w:rsidRDefault="00996627" w:rsidP="00041E32">
      <w:pPr>
        <w:pStyle w:val="Tekstpodstawowywcity"/>
        <w:spacing w:after="0"/>
        <w:ind w:left="0"/>
        <w:rPr>
          <w:b/>
        </w:rPr>
      </w:pPr>
    </w:p>
    <w:p w:rsidR="00041E32" w:rsidRDefault="00041E32" w:rsidP="00041E32">
      <w:pPr>
        <w:pStyle w:val="Tekstpodstawowywcity"/>
        <w:spacing w:after="0"/>
        <w:ind w:left="0"/>
        <w:jc w:val="both"/>
        <w:rPr>
          <w:b/>
        </w:rPr>
      </w:pPr>
      <w:r>
        <w:rPr>
          <w:b/>
        </w:rPr>
        <w:lastRenderedPageBreak/>
        <w:t>VII. Dotacja, formy i terminy przekazania dotacji.</w:t>
      </w:r>
    </w:p>
    <w:p w:rsidR="00041E32" w:rsidRDefault="00041E32" w:rsidP="00041E32">
      <w:pPr>
        <w:pStyle w:val="Tekstpodstawowywcity"/>
        <w:spacing w:after="0"/>
        <w:ind w:left="0"/>
        <w:jc w:val="center"/>
        <w:rPr>
          <w:b/>
        </w:rPr>
      </w:pPr>
    </w:p>
    <w:p w:rsidR="00041E32" w:rsidRDefault="00041E32" w:rsidP="00041E32">
      <w:pPr>
        <w:pStyle w:val="Tekstpodstawowywcity"/>
        <w:spacing w:after="0"/>
        <w:ind w:left="180" w:hanging="180"/>
        <w:jc w:val="both"/>
      </w:pPr>
      <w:r>
        <w:t>1. Dotacja jest przyznawana w ramach środków zabezpieczonych w Uchwale Budżetowej na ten cel, na jeden rok i podlega rozliczeniu zgodnie z warunkami zawartymi w umowie.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1E32" w:rsidRDefault="00041E32" w:rsidP="00041E32">
      <w:pPr>
        <w:pStyle w:val="Tekstpodstawowywcity"/>
        <w:spacing w:after="0"/>
        <w:ind w:left="180" w:hanging="180"/>
        <w:jc w:val="both"/>
        <w:rPr>
          <w:b/>
        </w:rPr>
      </w:pPr>
      <w:r>
        <w:t xml:space="preserve">2. Formę i terminy przekazania dotacji podmiotom i ich rozliczenie określać będzie umowa, której wzór został ogłoszony w Rozporządzeniu Ministra Pracy i Polityki Społecznej </w:t>
      </w:r>
      <w:r>
        <w:br/>
        <w:t>z dnia 17 sierpnia 2016 roku w sprawie</w:t>
      </w:r>
      <w:r>
        <w:rPr>
          <w:color w:val="000000"/>
        </w:rPr>
        <w:t xml:space="preserve"> wzoru oferty realizacji zadania publicznego </w:t>
      </w:r>
      <w:r>
        <w:rPr>
          <w:color w:val="000000"/>
        </w:rPr>
        <w:br/>
        <w:t xml:space="preserve">i ramowego wzoru umowy o wykonanie zadania publicznego i wzoru sprawozdania </w:t>
      </w:r>
      <w:r>
        <w:rPr>
          <w:color w:val="000000"/>
        </w:rPr>
        <w:br/>
        <w:t xml:space="preserve">z wykonania tego zadania. </w:t>
      </w:r>
    </w:p>
    <w:p w:rsidR="00041E32" w:rsidRDefault="00041E32" w:rsidP="00041E32">
      <w:pPr>
        <w:jc w:val="both"/>
        <w:rPr>
          <w:b/>
        </w:rPr>
      </w:pPr>
    </w:p>
    <w:p w:rsidR="00041E32" w:rsidRDefault="00041E32" w:rsidP="00041E32">
      <w:pPr>
        <w:pStyle w:val="Tekstpodstawowywcity"/>
        <w:spacing w:after="0"/>
        <w:ind w:left="0"/>
        <w:rPr>
          <w:b/>
        </w:rPr>
      </w:pPr>
    </w:p>
    <w:p w:rsidR="00041E32" w:rsidRDefault="00041E32" w:rsidP="00041E32">
      <w:pPr>
        <w:pStyle w:val="Tekstpodstawowywcity21"/>
        <w:spacing w:after="0" w:line="240" w:lineRule="auto"/>
        <w:ind w:left="425"/>
        <w:jc w:val="center"/>
      </w:pPr>
      <w:r>
        <w:rPr>
          <w:rStyle w:val="Pogrubienie"/>
        </w:rPr>
        <w:t xml:space="preserve">VIII. Informacja o zrealizowanych zadaniach publicznych tego samego rodzaju </w:t>
      </w:r>
      <w:r>
        <w:rPr>
          <w:rStyle w:val="Pogrubienie"/>
        </w:rPr>
        <w:br/>
        <w:t>i związanych z nimi kosztami w tym wysokość udzielonych dotacji:</w:t>
      </w:r>
    </w:p>
    <w:p w:rsidR="00041E32" w:rsidRDefault="00041E32" w:rsidP="00041E32">
      <w:pPr>
        <w:pStyle w:val="Tekstpodstawowywcity21"/>
        <w:spacing w:after="0" w:line="240" w:lineRule="auto"/>
        <w:ind w:left="425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440"/>
        <w:gridCol w:w="1460"/>
      </w:tblGrid>
      <w:tr w:rsidR="00041E32" w:rsidTr="00040C09">
        <w:trPr>
          <w:trHeight w:val="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E32" w:rsidRDefault="00041E32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E32" w:rsidRDefault="00041E32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ZADANIA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E32" w:rsidRDefault="00041E32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Dotacja</w:t>
            </w:r>
          </w:p>
          <w:p w:rsidR="00041E32" w:rsidRDefault="00041E32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2017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E32" w:rsidRDefault="00041E32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Dotacja </w:t>
            </w:r>
          </w:p>
          <w:p w:rsidR="00041E32" w:rsidRDefault="00041E32" w:rsidP="00040C09">
            <w:pPr>
              <w:pStyle w:val="Tekstpodstawowywcity21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 2018 r. </w:t>
            </w:r>
          </w:p>
        </w:tc>
      </w:tr>
      <w:tr w:rsidR="00041E32" w:rsidTr="00040C09">
        <w:trPr>
          <w:trHeight w:val="7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E32" w:rsidRDefault="00041E32" w:rsidP="00040C09">
            <w:pPr>
              <w:pStyle w:val="Tekstpodstawowywcity21"/>
              <w:ind w:left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E32" w:rsidRPr="00D0381F" w:rsidRDefault="00041E32" w:rsidP="00040C09">
            <w:pPr>
              <w:jc w:val="both"/>
            </w:pPr>
            <w:r w:rsidRPr="00D0381F">
              <w:rPr>
                <w:sz w:val="22"/>
                <w:szCs w:val="22"/>
              </w:rPr>
              <w:t>Upowszechnienie kultury fizycznej i sportu, organizacje imprez sportowo rekreacyjnych w 2019 roku w zakresie różnych dyscyplinach sportowych w ramach zagospodarowania czasu wolnego dzieci i młodzieży zgodnie z programem profilaktyki i rozwiązywania problemów alkoholowych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E32" w:rsidRDefault="00041E32" w:rsidP="00040C09">
            <w:pPr>
              <w:pStyle w:val="Tekstpodstawowywcity2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80 000, 00 zł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E32" w:rsidRDefault="00041E32" w:rsidP="00040C09">
            <w:pPr>
              <w:pStyle w:val="Tekstpodstawowywcity21"/>
              <w:jc w:val="center"/>
            </w:pPr>
            <w:r>
              <w:rPr>
                <w:bCs/>
                <w:sz w:val="18"/>
                <w:szCs w:val="18"/>
              </w:rPr>
              <w:t>80 000, 00 zł</w:t>
            </w:r>
          </w:p>
        </w:tc>
      </w:tr>
    </w:tbl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996627" w:rsidRDefault="00996627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>
      <w:pPr>
        <w:ind w:left="4956" w:firstLine="708"/>
      </w:pPr>
    </w:p>
    <w:p w:rsidR="00041E32" w:rsidRDefault="00041E32" w:rsidP="00041E32"/>
    <w:p w:rsidR="00041E32" w:rsidRDefault="00041E32" w:rsidP="00041E32">
      <w:pPr>
        <w:rPr>
          <w:sz w:val="22"/>
          <w:szCs w:val="22"/>
        </w:rPr>
      </w:pPr>
    </w:p>
    <w:p w:rsidR="00041E32" w:rsidRPr="0088155F" w:rsidRDefault="00041E32" w:rsidP="00041E32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</w:t>
      </w:r>
      <w:r w:rsidRPr="0088155F">
        <w:rPr>
          <w:sz w:val="20"/>
          <w:szCs w:val="20"/>
        </w:rPr>
        <w:t>łącznik nr 2 do Zarządzenia</w:t>
      </w:r>
    </w:p>
    <w:p w:rsidR="00041E32" w:rsidRDefault="00041E32" w:rsidP="00041E32">
      <w:pPr>
        <w:rPr>
          <w:sz w:val="22"/>
          <w:szCs w:val="22"/>
        </w:rPr>
      </w:pPr>
      <w:r w:rsidRPr="0088155F">
        <w:rPr>
          <w:sz w:val="20"/>
          <w:szCs w:val="20"/>
        </w:rPr>
        <w:tab/>
      </w:r>
      <w:r w:rsidRPr="0088155F">
        <w:rPr>
          <w:sz w:val="20"/>
          <w:szCs w:val="20"/>
        </w:rPr>
        <w:tab/>
      </w:r>
      <w:r w:rsidRPr="0088155F">
        <w:rPr>
          <w:sz w:val="20"/>
          <w:szCs w:val="20"/>
        </w:rPr>
        <w:tab/>
      </w:r>
      <w:r w:rsidRPr="0088155F">
        <w:rPr>
          <w:sz w:val="20"/>
          <w:szCs w:val="20"/>
        </w:rPr>
        <w:tab/>
      </w:r>
      <w:r w:rsidRPr="0088155F">
        <w:rPr>
          <w:sz w:val="20"/>
          <w:szCs w:val="20"/>
        </w:rPr>
        <w:tab/>
      </w:r>
      <w:r w:rsidRPr="0088155F">
        <w:rPr>
          <w:sz w:val="20"/>
          <w:szCs w:val="20"/>
        </w:rPr>
        <w:tab/>
      </w:r>
      <w:r w:rsidRPr="0088155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155F">
        <w:rPr>
          <w:sz w:val="20"/>
          <w:szCs w:val="20"/>
        </w:rPr>
        <w:t xml:space="preserve">Wójta Gminy Stryszawa Nr </w:t>
      </w:r>
      <w:r>
        <w:rPr>
          <w:sz w:val="20"/>
          <w:szCs w:val="20"/>
        </w:rPr>
        <w:t>0050.3.2019</w:t>
      </w:r>
      <w:r w:rsidRPr="0088155F">
        <w:rPr>
          <w:sz w:val="20"/>
          <w:szCs w:val="20"/>
        </w:rPr>
        <w:tab/>
      </w:r>
      <w:r w:rsidRPr="0088155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4 stycznia  2019 </w:t>
      </w:r>
      <w:r w:rsidRPr="0088155F">
        <w:rPr>
          <w:sz w:val="20"/>
          <w:szCs w:val="20"/>
        </w:rPr>
        <w:t>r.</w:t>
      </w:r>
    </w:p>
    <w:p w:rsidR="00041E32" w:rsidRDefault="00041E32" w:rsidP="00041E32">
      <w:pPr>
        <w:rPr>
          <w:rFonts w:ascii="Times-Roman" w:hAnsi="Times-Roman" w:cs="Times-Roman"/>
          <w:sz w:val="23"/>
          <w:szCs w:val="23"/>
        </w:rPr>
      </w:pPr>
    </w:p>
    <w:p w:rsidR="00041E32" w:rsidRDefault="00041E32" w:rsidP="00041E32">
      <w:pPr>
        <w:pStyle w:val="Tekstpodstawowywcity21"/>
        <w:spacing w:after="0" w:line="240" w:lineRule="auto"/>
        <w:ind w:left="425"/>
        <w:rPr>
          <w:rFonts w:ascii="Times-Roman" w:hAnsi="Times-Roman" w:cs="Times-Roman"/>
          <w:sz w:val="23"/>
          <w:szCs w:val="23"/>
        </w:rPr>
      </w:pPr>
    </w:p>
    <w:p w:rsidR="00041E32" w:rsidRDefault="00041E32" w:rsidP="00041E32">
      <w:pPr>
        <w:jc w:val="center"/>
        <w:rPr>
          <w:b/>
        </w:rPr>
      </w:pPr>
      <w:r>
        <w:rPr>
          <w:b/>
        </w:rPr>
        <w:t>Regulamin Pracy Komisji Konkursowej</w:t>
      </w: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>
      <w:pPr>
        <w:jc w:val="center"/>
        <w:rPr>
          <w:b/>
        </w:rPr>
      </w:pPr>
      <w:r>
        <w:rPr>
          <w:b/>
        </w:rPr>
        <w:t>§1</w:t>
      </w: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>
      <w:pPr>
        <w:jc w:val="both"/>
      </w:pPr>
      <w:r>
        <w:t>Komisja Konkursowa, zwana dalej Komisją dokonuje oceny ofert złożonych w otwartym konkursie ofert na realizację zadań publicznych z zakresu upowszechnienia kultury fizycznej i sportu klubom sportowym w danym roku budżetowym, na zasadach określonych w ustawie z dnia 24 kwietnia 2003 r. o działalno</w:t>
      </w:r>
      <w:r>
        <w:rPr>
          <w:rFonts w:ascii="TTE1BA2180t00" w:hAnsi="TTE1BA2180t00" w:cs="TTE1BA2180t00"/>
        </w:rPr>
        <w:t>ś</w:t>
      </w:r>
      <w:r>
        <w:t>ci po</w:t>
      </w:r>
      <w:r>
        <w:rPr>
          <w:rFonts w:ascii="TTE1BA2180t00" w:hAnsi="TTE1BA2180t00" w:cs="TTE1BA2180t00"/>
        </w:rPr>
        <w:t>ż</w:t>
      </w:r>
      <w:r>
        <w:t>ytku publicznego i o wolontariacie (</w:t>
      </w:r>
      <w:r>
        <w:rPr>
          <w:color w:val="333333"/>
        </w:rPr>
        <w:t>tekst jednolity Dz. U. z 2018 r. poz. 450 z późn. zm.)</w:t>
      </w:r>
      <w:r>
        <w:t xml:space="preserve">, Uchwały Nr XX/23/18 Rady Gminy Stryszawa z dnia 28 grudnia 2018 r. w sprawie </w:t>
      </w:r>
      <w:r>
        <w:rPr>
          <w:color w:val="333333"/>
        </w:rPr>
        <w:t>przyjęcia Programu Współpracy Gminy Stryszawa z organizacjami pozarządowymi i innymi podmiotami</w:t>
      </w:r>
      <w:r>
        <w:rPr>
          <w:b/>
          <w:color w:val="333333"/>
        </w:rPr>
        <w:t xml:space="preserve"> </w:t>
      </w:r>
      <w:r>
        <w:rPr>
          <w:color w:val="333333"/>
        </w:rPr>
        <w:t>prowadzącymi działalność pożytku publicznego na rok 2019</w:t>
      </w:r>
      <w:r>
        <w:rPr>
          <w:sz w:val="22"/>
          <w:szCs w:val="22"/>
        </w:rPr>
        <w:t xml:space="preserve"> </w:t>
      </w:r>
      <w:r>
        <w:t>oraz Zarządzenia Wójta Gminy nr 0050.111.2018 z dnia 31 grudnia 2018 roku w sprawie określenia trybu postępowania o udzielenie dotacji dla podmiotów niezaliczanych do sektora finansów publicznych i nie działających w celu osiągnięcia zysku, na zadania inne niż określone w ustawie o działalności pożytku publicznego i wolontariacie, sposobie rozliczania dotacji oraz sposobie kontroli wykonywania zleconego zadania.</w:t>
      </w:r>
    </w:p>
    <w:p w:rsidR="00041E32" w:rsidRDefault="00041E32" w:rsidP="00041E32">
      <w:pPr>
        <w:jc w:val="both"/>
      </w:pPr>
    </w:p>
    <w:p w:rsidR="00041E32" w:rsidRDefault="00041E32" w:rsidP="00041E32">
      <w:pPr>
        <w:jc w:val="center"/>
      </w:pPr>
      <w:r>
        <w:rPr>
          <w:b/>
        </w:rPr>
        <w:t>§2</w:t>
      </w:r>
    </w:p>
    <w:p w:rsidR="00041E32" w:rsidRDefault="00041E32" w:rsidP="00041E32">
      <w:pPr>
        <w:jc w:val="both"/>
      </w:pPr>
    </w:p>
    <w:p w:rsidR="00041E32" w:rsidRPr="006765B6" w:rsidRDefault="00041E32" w:rsidP="00041E32">
      <w:pPr>
        <w:pStyle w:val="NormalnyWeb"/>
        <w:spacing w:before="0" w:after="0"/>
        <w:jc w:val="both"/>
        <w:rPr>
          <w:bCs/>
          <w:color w:val="000000"/>
        </w:rPr>
      </w:pPr>
      <w:r>
        <w:rPr>
          <w:rFonts w:ascii="Times-Roman" w:hAnsi="Times-Roman" w:cs="Times-Roman"/>
        </w:rPr>
        <w:t>Zadaniem</w:t>
      </w:r>
      <w:r>
        <w:rPr>
          <w:rFonts w:ascii="Times-Roman" w:hAnsi="Times-Roman" w:cs="Times-Roman"/>
          <w:sz w:val="23"/>
          <w:szCs w:val="23"/>
        </w:rPr>
        <w:t xml:space="preserve"> Komisji jest przeprowadzenie otwartego konkursu ofert na </w:t>
      </w:r>
      <w:r>
        <w:rPr>
          <w:bCs/>
          <w:color w:val="000000"/>
        </w:rPr>
        <w:t>realizację zadań</w:t>
      </w:r>
      <w:r>
        <w:rPr>
          <w:bCs/>
          <w:color w:val="000000"/>
        </w:rPr>
        <w:br/>
        <w:t xml:space="preserve">w zakresie upowszechniania kultury fizycznej, organizacji imprez sportowo - rekreacyjnych </w:t>
      </w:r>
      <w:r>
        <w:rPr>
          <w:bCs/>
          <w:color w:val="000000"/>
        </w:rPr>
        <w:br/>
        <w:t>w 2019 roku.</w:t>
      </w:r>
    </w:p>
    <w:p w:rsidR="00041E32" w:rsidRDefault="00041E32" w:rsidP="00041E32">
      <w:pPr>
        <w:jc w:val="center"/>
        <w:rPr>
          <w:b/>
        </w:rPr>
      </w:pPr>
      <w:r>
        <w:rPr>
          <w:b/>
        </w:rPr>
        <w:t>§3</w:t>
      </w: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>
      <w:pPr>
        <w:jc w:val="both"/>
      </w:pPr>
      <w:r>
        <w:t>1. Pracami Komisji kieruje Przewodniczący lub wyznaczony przez niego członek komisji.</w:t>
      </w:r>
    </w:p>
    <w:p w:rsidR="00041E32" w:rsidRDefault="00041E32" w:rsidP="00041E32">
      <w:pPr>
        <w:jc w:val="both"/>
        <w:rPr>
          <w:b/>
        </w:rPr>
      </w:pPr>
      <w:r>
        <w:t>2. Komisja obraduje na posiedzeniach zamkniętych bez udziału oferentów.</w:t>
      </w: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>
      <w:pPr>
        <w:jc w:val="center"/>
        <w:rPr>
          <w:b/>
        </w:rPr>
      </w:pPr>
      <w:r>
        <w:rPr>
          <w:b/>
        </w:rPr>
        <w:t>§4</w:t>
      </w: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>
      <w:pPr>
        <w:jc w:val="both"/>
      </w:pPr>
      <w:r>
        <w:t xml:space="preserve">Komisja przystępując do rozstrzygnięcia otwartego konkursu ofert dokonuje kolejno następujących czynności: </w:t>
      </w:r>
    </w:p>
    <w:p w:rsidR="00041E32" w:rsidRDefault="00041E32" w:rsidP="00041E32">
      <w:pPr>
        <w:numPr>
          <w:ilvl w:val="0"/>
          <w:numId w:val="1"/>
        </w:numPr>
        <w:suppressAutoHyphens/>
      </w:pPr>
      <w:r>
        <w:t xml:space="preserve">otwiera koperty z ofertami,  </w:t>
      </w:r>
    </w:p>
    <w:p w:rsidR="00041E32" w:rsidRDefault="00041E32" w:rsidP="00041E32">
      <w:pPr>
        <w:numPr>
          <w:ilvl w:val="0"/>
          <w:numId w:val="1"/>
        </w:numPr>
        <w:suppressAutoHyphens/>
        <w:jc w:val="both"/>
      </w:pPr>
      <w:r>
        <w:t xml:space="preserve">ustala, które z ofert spełniają warunki formalne, określone w ustawie z dnia </w:t>
      </w:r>
      <w:r>
        <w:br/>
        <w:t xml:space="preserve">24 kwietna 2003 r. o działalności pożytku publicznego i o wolontariacie </w:t>
      </w:r>
      <w:r>
        <w:rPr>
          <w:color w:val="333333"/>
        </w:rPr>
        <w:t>(tekst jednolity Dz. U. z 2018 r. poz. 450 z późn. zm.)</w:t>
      </w:r>
      <w:r>
        <w:t>,</w:t>
      </w:r>
    </w:p>
    <w:p w:rsidR="00041E32" w:rsidRDefault="00041E32" w:rsidP="00041E32">
      <w:pPr>
        <w:numPr>
          <w:ilvl w:val="0"/>
          <w:numId w:val="3"/>
        </w:numPr>
        <w:suppressAutoHyphens/>
        <w:jc w:val="both"/>
      </w:pPr>
      <w:r>
        <w:t xml:space="preserve">rozpatruje pod względem merytorycznym i finansowym oferty, które spełniają wymogi formalne, </w:t>
      </w:r>
    </w:p>
    <w:p w:rsidR="00041E32" w:rsidRDefault="00041E32" w:rsidP="00041E32">
      <w:pPr>
        <w:numPr>
          <w:ilvl w:val="0"/>
          <w:numId w:val="3"/>
        </w:numPr>
        <w:suppressAutoHyphens/>
        <w:jc w:val="both"/>
      </w:pPr>
      <w:r>
        <w:t>wskazuje oferty, na które proponuje się udzielenie dotacji.</w:t>
      </w:r>
    </w:p>
    <w:p w:rsidR="00041E32" w:rsidRDefault="00041E32" w:rsidP="00041E32">
      <w:pPr>
        <w:ind w:left="360"/>
        <w:jc w:val="both"/>
      </w:pP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>
      <w:pPr>
        <w:jc w:val="center"/>
        <w:rPr>
          <w:b/>
        </w:rPr>
      </w:pPr>
    </w:p>
    <w:p w:rsidR="00996627" w:rsidRDefault="00996627" w:rsidP="00041E32">
      <w:pPr>
        <w:jc w:val="center"/>
        <w:rPr>
          <w:b/>
        </w:rPr>
      </w:pP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>
      <w:pPr>
        <w:jc w:val="center"/>
        <w:rPr>
          <w:b/>
        </w:rPr>
      </w:pPr>
      <w:r>
        <w:rPr>
          <w:b/>
        </w:rPr>
        <w:lastRenderedPageBreak/>
        <w:t>§5</w:t>
      </w:r>
    </w:p>
    <w:p w:rsidR="00041E32" w:rsidRDefault="00041E32" w:rsidP="00041E32">
      <w:pPr>
        <w:autoSpaceDE w:val="0"/>
        <w:ind w:left="180" w:hanging="180"/>
        <w:jc w:val="both"/>
        <w:rPr>
          <w:rFonts w:ascii="Times-Roman" w:hAnsi="Times-Roman" w:cs="Times-Roman"/>
          <w:sz w:val="23"/>
          <w:szCs w:val="23"/>
        </w:rPr>
      </w:pPr>
      <w:bookmarkStart w:id="0" w:name="_GoBack"/>
      <w:bookmarkEnd w:id="0"/>
    </w:p>
    <w:p w:rsidR="00041E32" w:rsidRDefault="00041E32" w:rsidP="00041E32">
      <w:pPr>
        <w:autoSpaceDE w:val="0"/>
        <w:ind w:left="180" w:hanging="18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1. Ocena </w:t>
      </w:r>
      <w:r>
        <w:rPr>
          <w:rFonts w:ascii="Times-Roman" w:hAnsi="Times-Roman" w:cs="Times-Roman"/>
        </w:rPr>
        <w:t>formalna i merytoryczna ofert dokonywana jest przez członków Komisji Konkursowej przez wypełnienie formularza stanowi</w:t>
      </w:r>
      <w:r>
        <w:rPr>
          <w:rFonts w:ascii="TTE1BA2180t00" w:hAnsi="TTE1BA2180t00" w:cs="TTE1BA2180t00"/>
        </w:rPr>
        <w:t>ą</w:t>
      </w:r>
      <w:r>
        <w:rPr>
          <w:rFonts w:ascii="Times-Roman" w:hAnsi="Times-Roman" w:cs="Times-Roman"/>
        </w:rPr>
        <w:t xml:space="preserve">cego </w:t>
      </w:r>
      <w:r>
        <w:rPr>
          <w:rFonts w:ascii="Times-Roman" w:hAnsi="Times-Roman" w:cs="Times-Roman"/>
          <w:color w:val="000000"/>
        </w:rPr>
        <w:t>zał</w:t>
      </w:r>
      <w:r>
        <w:rPr>
          <w:rFonts w:ascii="TTE1BA2180t00" w:hAnsi="TTE1BA2180t00" w:cs="TTE1BA2180t00"/>
          <w:color w:val="000000"/>
        </w:rPr>
        <w:t>ą</w:t>
      </w:r>
      <w:r>
        <w:rPr>
          <w:rFonts w:ascii="Times-Roman" w:hAnsi="Times-Roman" w:cs="Times-Roman"/>
          <w:color w:val="000000"/>
        </w:rPr>
        <w:t>cznik nr 1 i 2 do regulaminu.</w:t>
      </w:r>
    </w:p>
    <w:p w:rsidR="00041E32" w:rsidRDefault="00041E32" w:rsidP="00041E32">
      <w:pPr>
        <w:autoSpaceDE w:val="0"/>
        <w:ind w:left="180" w:hanging="180"/>
        <w:jc w:val="both"/>
      </w:pPr>
      <w:r>
        <w:rPr>
          <w:rFonts w:ascii="Times-Roman" w:hAnsi="Times-Roman" w:cs="Times-Roman"/>
          <w:sz w:val="23"/>
          <w:szCs w:val="23"/>
        </w:rPr>
        <w:t xml:space="preserve">2. </w:t>
      </w:r>
      <w:r>
        <w:rPr>
          <w:rFonts w:ascii="Times-Roman" w:hAnsi="Times-Roman" w:cs="Times-Roman"/>
        </w:rPr>
        <w:t>Przy ocenie merytorycznej oferty, ka</w:t>
      </w:r>
      <w:r>
        <w:rPr>
          <w:rFonts w:ascii="TTE1BA2180t00" w:hAnsi="TTE1BA2180t00" w:cs="TTE1BA2180t00"/>
        </w:rPr>
        <w:t>ż</w:t>
      </w:r>
      <w:r>
        <w:rPr>
          <w:rFonts w:ascii="Times-Roman" w:hAnsi="Times-Roman" w:cs="Times-Roman"/>
        </w:rPr>
        <w:t>dy członek Komisji przyznaje punkty za spełnienie wymogów, okre</w:t>
      </w:r>
      <w:r>
        <w:rPr>
          <w:rFonts w:ascii="TTE1BA2180t00" w:hAnsi="TTE1BA2180t00" w:cs="TTE1BA2180t00"/>
        </w:rPr>
        <w:t>ś</w:t>
      </w:r>
      <w:r>
        <w:rPr>
          <w:rFonts w:ascii="Times-Roman" w:hAnsi="Times-Roman" w:cs="Times-Roman"/>
        </w:rPr>
        <w:t>lonych w poszczególnych punktach tabeli</w:t>
      </w:r>
      <w:r>
        <w:rPr>
          <w:rFonts w:ascii="TTE1BA2180t00" w:hAnsi="TTE1BA2180t00" w:cs="TTE1BA2180t00"/>
        </w:rPr>
        <w:t xml:space="preserve"> </w:t>
      </w:r>
      <w:r>
        <w:rPr>
          <w:rFonts w:ascii="Times-Roman" w:hAnsi="Times-Roman" w:cs="Times-Roman"/>
        </w:rPr>
        <w:t>w skali od</w:t>
      </w:r>
      <w:r>
        <w:rPr>
          <w:rFonts w:ascii="Times-Roman" w:hAnsi="Times-Roman" w:cs="Times-Roman"/>
          <w:color w:val="FF0000"/>
        </w:rPr>
        <w:t xml:space="preserve"> </w:t>
      </w:r>
      <w:r>
        <w:rPr>
          <w:rFonts w:ascii="Times-Roman" w:hAnsi="Times-Roman" w:cs="Times-Roman"/>
          <w:color w:val="000000"/>
        </w:rPr>
        <w:t>0 do 5.</w:t>
      </w:r>
    </w:p>
    <w:p w:rsidR="00041E32" w:rsidRDefault="00041E32" w:rsidP="00041E32">
      <w:pPr>
        <w:autoSpaceDE w:val="0"/>
        <w:ind w:left="180" w:hanging="180"/>
        <w:jc w:val="both"/>
      </w:pPr>
      <w:r>
        <w:t xml:space="preserve">3. Ocenę merytoryczną Komisja ustala poprzez zsumowanie punktów przydzielonych ofercie przez wszystkich członków Komisji. Dla uzyskania pozytywnej oceny wymagane jest uzyskanie, co najmniej 12 punktów. Zbiorcza karta oceny merytorycznej stanowi załącznik </w:t>
      </w:r>
      <w:r>
        <w:br/>
        <w:t>nr 3 do regulaminu.</w:t>
      </w:r>
    </w:p>
    <w:p w:rsidR="00041E32" w:rsidRDefault="00041E32" w:rsidP="00041E32">
      <w:pPr>
        <w:autoSpaceDE w:val="0"/>
        <w:ind w:left="180" w:hanging="180"/>
        <w:jc w:val="both"/>
      </w:pPr>
      <w:r>
        <w:t xml:space="preserve">4. Za najkorzystniejszą ofertę będzie uznana oferta, która uzyska największą liczbę punktów </w:t>
      </w:r>
      <w:r>
        <w:br/>
        <w:t>w zbiorczym formularzu oceny merytorycznej.</w:t>
      </w:r>
    </w:p>
    <w:p w:rsidR="00041E32" w:rsidRDefault="00041E32" w:rsidP="00041E32">
      <w:pPr>
        <w:autoSpaceDE w:val="0"/>
        <w:jc w:val="both"/>
      </w:pPr>
      <w:r>
        <w:t xml:space="preserve">5. Dopuszcza się rozstrzygnięcie konkursu poprzez wybór więcej niż jednej oferty na     </w:t>
      </w:r>
      <w:r>
        <w:br/>
        <w:t xml:space="preserve">   realizacje przedmiotowego zadnia. </w:t>
      </w:r>
    </w:p>
    <w:p w:rsidR="00041E32" w:rsidRDefault="00041E32" w:rsidP="00041E32">
      <w:pPr>
        <w:autoSpaceDE w:val="0"/>
        <w:ind w:left="360"/>
        <w:jc w:val="both"/>
      </w:pPr>
    </w:p>
    <w:p w:rsidR="00041E32" w:rsidRDefault="00041E32" w:rsidP="00041E32">
      <w:pPr>
        <w:jc w:val="center"/>
        <w:rPr>
          <w:b/>
        </w:rPr>
      </w:pPr>
      <w:r>
        <w:rPr>
          <w:b/>
        </w:rPr>
        <w:t>§6</w:t>
      </w: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>
      <w:pPr>
        <w:ind w:left="180" w:hanging="180"/>
        <w:jc w:val="both"/>
        <w:rPr>
          <w:b/>
        </w:rPr>
      </w:pPr>
      <w:r>
        <w:t>1. Przewodniczący przedkłada Wójtowi Gminy Stryszawa opinię Komisji dotyczącą wszystkich ofert złożonych w postępowaniu o udzielenie dotacji oraz wnioskuje</w:t>
      </w:r>
      <w:r>
        <w:br/>
        <w:t>o przyznanie dotacji na dofinansowanie w formie wspierania lub powierzania realizacji zadania publicznego, proponując jednocześnie ich wysokość.</w:t>
      </w:r>
    </w:p>
    <w:p w:rsidR="00041E32" w:rsidRDefault="00041E32" w:rsidP="00041E32">
      <w:pPr>
        <w:jc w:val="both"/>
        <w:rPr>
          <w:b/>
        </w:rPr>
      </w:pPr>
    </w:p>
    <w:p w:rsidR="00041E32" w:rsidRDefault="00041E32" w:rsidP="00041E32">
      <w:pPr>
        <w:ind w:left="180" w:hanging="180"/>
        <w:jc w:val="both"/>
      </w:pPr>
      <w:r>
        <w:t xml:space="preserve">2. Przewodniczący Komisji przedkłada informacje o ofertach, które zawierają braki formalne Wójtowi Gminy Stryszawa, który może uzależnić rozpatrzenie oferty od przedłożenia przez wnioskodawcę w określonym terminie uzupełnień i sprostowań do złożonego wniosku. </w:t>
      </w:r>
    </w:p>
    <w:p w:rsidR="00041E32" w:rsidRDefault="00041E32" w:rsidP="00041E32">
      <w:pPr>
        <w:jc w:val="both"/>
      </w:pPr>
    </w:p>
    <w:p w:rsidR="00041E32" w:rsidRDefault="00041E32" w:rsidP="00041E32">
      <w:pPr>
        <w:jc w:val="center"/>
        <w:rPr>
          <w:b/>
        </w:rPr>
      </w:pPr>
      <w:r>
        <w:rPr>
          <w:b/>
        </w:rPr>
        <w:t>§7</w:t>
      </w: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>
      <w:pPr>
        <w:autoSpaceDE w:val="0"/>
        <w:jc w:val="both"/>
        <w:rPr>
          <w:rFonts w:ascii="Times-Roman" w:hAnsi="Times-Roman" w:cs="Times-Roman"/>
        </w:rPr>
      </w:pPr>
      <w:r>
        <w:t>Z prac Komisji sporządza się protokół, który powinien zawierać:</w:t>
      </w:r>
    </w:p>
    <w:p w:rsidR="00041E32" w:rsidRDefault="00041E32" w:rsidP="00041E32">
      <w:pPr>
        <w:autoSpaceDE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oznaczenie miejsca i czasu przeprowadzenia konkursu,</w:t>
      </w:r>
    </w:p>
    <w:p w:rsidR="00041E32" w:rsidRDefault="00041E32" w:rsidP="00041E32">
      <w:pPr>
        <w:autoSpaceDE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imiona i nazwiska członków Komisji Konkursowej,</w:t>
      </w:r>
    </w:p>
    <w:p w:rsidR="00041E32" w:rsidRDefault="00041E32" w:rsidP="00041E32">
      <w:pPr>
        <w:autoSpaceDE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3) liczb</w:t>
      </w:r>
      <w:r>
        <w:rPr>
          <w:rFonts w:ascii="TTE1BA2180t00" w:hAnsi="TTE1BA2180t00" w:cs="TTE1BA2180t00"/>
        </w:rPr>
        <w:t xml:space="preserve">ę </w:t>
      </w:r>
      <w:r>
        <w:rPr>
          <w:rFonts w:ascii="Times-Roman" w:hAnsi="Times-Roman" w:cs="Times-Roman"/>
        </w:rPr>
        <w:t>zgłoszonych ofert z zaznaczeniem ilo</w:t>
      </w:r>
      <w:r>
        <w:rPr>
          <w:rFonts w:ascii="TTE1BA2180t00" w:hAnsi="TTE1BA2180t00" w:cs="TTE1BA2180t00"/>
        </w:rPr>
        <w:t>ś</w:t>
      </w:r>
      <w:r>
        <w:rPr>
          <w:rFonts w:ascii="Times-Roman" w:hAnsi="Times-Roman" w:cs="Times-Roman"/>
        </w:rPr>
        <w:t>ci ofert z danego zakresu zada</w:t>
      </w:r>
      <w:r>
        <w:rPr>
          <w:rFonts w:ascii="TTE1BA2180t00" w:hAnsi="TTE1BA2180t00" w:cs="TTE1BA2180t00"/>
        </w:rPr>
        <w:t>ń,</w:t>
      </w:r>
    </w:p>
    <w:p w:rsidR="00041E32" w:rsidRDefault="00041E32" w:rsidP="00041E32">
      <w:pPr>
        <w:autoSpaceDE w:val="0"/>
        <w:jc w:val="both"/>
      </w:pPr>
      <w:r>
        <w:rPr>
          <w:rFonts w:ascii="Times-Roman" w:hAnsi="Times-Roman" w:cs="Times-Roman"/>
        </w:rPr>
        <w:t>4)</w:t>
      </w:r>
      <w:r>
        <w:t xml:space="preserve"> propozycję wyboru ofert, na które proponuje się udzielenie dotacji oraz ofert, które nie  </w:t>
      </w:r>
    </w:p>
    <w:p w:rsidR="00041E32" w:rsidRDefault="00041E32" w:rsidP="00041E32">
      <w:pPr>
        <w:autoSpaceDE w:val="0"/>
        <w:jc w:val="both"/>
        <w:rPr>
          <w:rFonts w:ascii="Times-Roman" w:hAnsi="Times-Roman" w:cs="Times-Roman"/>
        </w:rPr>
      </w:pPr>
      <w:r>
        <w:t xml:space="preserve">    zyskały pozytywnej oceny formalnej i merytorycznej, </w:t>
      </w:r>
    </w:p>
    <w:p w:rsidR="00041E32" w:rsidRDefault="00041E32" w:rsidP="00041E32">
      <w:pPr>
        <w:autoSpaceDE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5) wzmiankę o odczytaniu protokołu,</w:t>
      </w:r>
    </w:p>
    <w:p w:rsidR="00041E32" w:rsidRDefault="00041E32" w:rsidP="00041E32">
      <w:pPr>
        <w:autoSpaceDE w:val="0"/>
        <w:jc w:val="both"/>
      </w:pPr>
      <w:r>
        <w:rPr>
          <w:rFonts w:ascii="Times-Roman" w:hAnsi="Times-Roman" w:cs="Times-Roman"/>
        </w:rPr>
        <w:t>6) podpisy członków Komisji,</w:t>
      </w:r>
    </w:p>
    <w:p w:rsidR="00041E32" w:rsidRDefault="00041E32" w:rsidP="00041E32">
      <w:pPr>
        <w:jc w:val="both"/>
      </w:pPr>
      <w:r>
        <w:t>7) protokół z przebiegu otwartego konkursu ofert, Przewodniczący Komisji przedkłada Wójtowi Gminy Stryszawa.</w:t>
      </w:r>
    </w:p>
    <w:p w:rsidR="00041E32" w:rsidRDefault="00041E32" w:rsidP="00041E32">
      <w:pPr>
        <w:jc w:val="both"/>
      </w:pPr>
    </w:p>
    <w:p w:rsidR="00041E32" w:rsidRDefault="00041E32" w:rsidP="00041E32">
      <w:pPr>
        <w:jc w:val="center"/>
      </w:pPr>
      <w:r>
        <w:rPr>
          <w:b/>
        </w:rPr>
        <w:t>§8</w:t>
      </w:r>
    </w:p>
    <w:p w:rsidR="00041E32" w:rsidRDefault="00041E32" w:rsidP="00041E32">
      <w:pPr>
        <w:jc w:val="center"/>
      </w:pPr>
    </w:p>
    <w:p w:rsidR="00041E32" w:rsidRDefault="00041E32" w:rsidP="00041E32">
      <w:pPr>
        <w:jc w:val="both"/>
        <w:rPr>
          <w:rFonts w:ascii="Times-Roman" w:hAnsi="Times-Roman" w:cs="Times-Roman"/>
          <w:sz w:val="23"/>
          <w:szCs w:val="23"/>
        </w:rPr>
      </w:pPr>
      <w:r>
        <w:t>Wyniki otwartego konkursu ofert zostaną ogłoszone niezwłocznie po wyborze ofert na stronie internetowej Urzędu Gminy Stryszawa, w Biuletynie Informacji Publicznej oraz na tablicy ogłoszeń Urzędu Gminy Stryszawa.</w:t>
      </w:r>
    </w:p>
    <w:p w:rsidR="00041E32" w:rsidRDefault="00041E32" w:rsidP="00041E32">
      <w:pPr>
        <w:jc w:val="both"/>
        <w:rPr>
          <w:rFonts w:ascii="Times-Roman" w:hAnsi="Times-Roman" w:cs="Times-Roman"/>
          <w:sz w:val="23"/>
          <w:szCs w:val="23"/>
        </w:rPr>
      </w:pPr>
    </w:p>
    <w:p w:rsidR="00041E32" w:rsidRDefault="00041E32" w:rsidP="00041E32">
      <w:pPr>
        <w:jc w:val="center"/>
        <w:rPr>
          <w:b/>
        </w:rPr>
      </w:pPr>
    </w:p>
    <w:p w:rsidR="00041E32" w:rsidRDefault="00041E32" w:rsidP="00041E32"/>
    <w:p w:rsidR="00041E32" w:rsidRDefault="00041E32" w:rsidP="00041E32"/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  <w:sectPr w:rsidR="00041E32" w:rsidSect="00C00ADD">
          <w:footerReference w:type="even" r:id="rId7"/>
          <w:footerReference w:type="default" r:id="rId8"/>
          <w:pgSz w:w="11906" w:h="16838"/>
          <w:pgMar w:top="1438" w:right="1417" w:bottom="1417" w:left="1417" w:header="708" w:footer="708" w:gutter="0"/>
          <w:cols w:space="708"/>
          <w:docGrid w:linePitch="360"/>
        </w:sectPr>
      </w:pPr>
    </w:p>
    <w:p w:rsidR="00041E32" w:rsidRPr="00034B9D" w:rsidRDefault="00041E32" w:rsidP="00041E32">
      <w:pPr>
        <w:pStyle w:val="Tekstpodstawowywcity2"/>
        <w:spacing w:after="0" w:line="240" w:lineRule="auto"/>
        <w:ind w:left="10337" w:firstLine="283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lastRenderedPageBreak/>
        <w:t>Załącznik nr 1 do</w:t>
      </w:r>
      <w:r w:rsidRPr="00034B9D">
        <w:rPr>
          <w:rStyle w:val="Pogrubienie"/>
          <w:b w:val="0"/>
          <w:sz w:val="20"/>
          <w:szCs w:val="20"/>
        </w:rPr>
        <w:t xml:space="preserve"> Regulaminu</w:t>
      </w:r>
    </w:p>
    <w:p w:rsidR="00041E32" w:rsidRPr="007417BE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  <w:t xml:space="preserve">   </w:t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>Pracy Komisji Konkursowej</w:t>
      </w:r>
    </w:p>
    <w:p w:rsidR="00041E32" w:rsidRPr="007417BE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  <w:t>z dnia 4 stycznia 2019 r.</w:t>
      </w:r>
    </w:p>
    <w:p w:rsidR="00041E32" w:rsidRPr="003F2E44" w:rsidRDefault="00041E32" w:rsidP="00041E32">
      <w:pPr>
        <w:pStyle w:val="Tekstpodstawowywcity2"/>
        <w:spacing w:after="0" w:line="240" w:lineRule="auto"/>
        <w:ind w:left="425"/>
        <w:rPr>
          <w:rStyle w:val="Pogrubienie"/>
          <w:u w:val="single"/>
        </w:rPr>
      </w:pPr>
    </w:p>
    <w:p w:rsidR="00041E32" w:rsidRPr="00562412" w:rsidRDefault="00041E32" w:rsidP="00041E32">
      <w:pPr>
        <w:pStyle w:val="Tytu"/>
        <w:rPr>
          <w:smallCaps/>
          <w:szCs w:val="28"/>
          <w:u w:val="single"/>
        </w:rPr>
      </w:pPr>
      <w:r w:rsidRPr="00562412">
        <w:rPr>
          <w:smallCaps/>
          <w:szCs w:val="28"/>
          <w:u w:val="single"/>
        </w:rPr>
        <w:t>KARTA OCENY FORMALNEJ</w:t>
      </w:r>
    </w:p>
    <w:p w:rsidR="00041E32" w:rsidRPr="007417BE" w:rsidRDefault="00041E32" w:rsidP="00041E32">
      <w:pPr>
        <w:pStyle w:val="Tytu"/>
        <w:rPr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172"/>
        <w:gridCol w:w="12"/>
        <w:gridCol w:w="780"/>
        <w:gridCol w:w="8"/>
        <w:gridCol w:w="674"/>
      </w:tblGrid>
      <w:tr w:rsidR="00041E32" w:rsidRPr="007417BE" w:rsidTr="00040C09">
        <w:trPr>
          <w:cantSplit/>
          <w:trHeight w:val="771"/>
        </w:trPr>
        <w:tc>
          <w:tcPr>
            <w:tcW w:w="14142" w:type="dxa"/>
            <w:gridSpan w:val="6"/>
          </w:tcPr>
          <w:p w:rsidR="00041E32" w:rsidRPr="002A348D" w:rsidRDefault="00041E32" w:rsidP="00040C09">
            <w:pPr>
              <w:pStyle w:val="Podtytu"/>
              <w:rPr>
                <w:b/>
                <w:bCs/>
                <w:i/>
                <w:iCs/>
              </w:rPr>
            </w:pPr>
            <w:r>
              <w:t xml:space="preserve"> </w:t>
            </w:r>
            <w:r w:rsidRPr="007343FD">
              <w:rPr>
                <w:b/>
                <w:i/>
              </w:rPr>
              <w:t>Nazwa oferenta:</w:t>
            </w:r>
            <w:r>
              <w:rPr>
                <w:b/>
                <w:i/>
              </w:rPr>
              <w:t xml:space="preserve">  </w:t>
            </w:r>
          </w:p>
          <w:p w:rsidR="00041E32" w:rsidRPr="007343FD" w:rsidRDefault="00041E32" w:rsidP="00040C09">
            <w:pPr>
              <w:pStyle w:val="Nagwek2"/>
              <w:rPr>
                <w:b w:val="0"/>
                <w:bCs w:val="0"/>
                <w:i w:val="0"/>
                <w:iCs w:val="0"/>
              </w:rPr>
            </w:pPr>
            <w:r w:rsidRPr="007343FD">
              <w:rPr>
                <w:rFonts w:ascii="Times New Roman" w:hAnsi="Times New Roman" w:cs="Times New Roman"/>
                <w:sz w:val="24"/>
                <w:szCs w:val="24"/>
              </w:rPr>
              <w:t>Numer oferty:</w:t>
            </w:r>
          </w:p>
        </w:tc>
      </w:tr>
      <w:tr w:rsidR="00041E32" w:rsidRPr="007417BE" w:rsidTr="00040C09">
        <w:trPr>
          <w:cantSplit/>
        </w:trPr>
        <w:tc>
          <w:tcPr>
            <w:tcW w:w="1268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780" w:type="dxa"/>
          </w:tcPr>
          <w:p w:rsidR="00041E32" w:rsidRPr="007417BE" w:rsidRDefault="00041E32" w:rsidP="00040C09">
            <w:pPr>
              <w:jc w:val="center"/>
              <w:rPr>
                <w:b/>
              </w:rPr>
            </w:pPr>
            <w:r w:rsidRPr="007417BE">
              <w:rPr>
                <w:b/>
              </w:rPr>
              <w:t xml:space="preserve">TAK </w:t>
            </w:r>
          </w:p>
        </w:tc>
        <w:tc>
          <w:tcPr>
            <w:tcW w:w="682" w:type="dxa"/>
            <w:gridSpan w:val="2"/>
          </w:tcPr>
          <w:p w:rsidR="00041E32" w:rsidRPr="007417BE" w:rsidRDefault="00041E32" w:rsidP="00040C09">
            <w:pPr>
              <w:jc w:val="center"/>
              <w:rPr>
                <w:b/>
              </w:rPr>
            </w:pPr>
            <w:r w:rsidRPr="007417BE">
              <w:rPr>
                <w:b/>
              </w:rPr>
              <w:t xml:space="preserve">NIE </w:t>
            </w:r>
          </w:p>
        </w:tc>
      </w:tr>
      <w:tr w:rsidR="00041E32" w:rsidRPr="007417BE" w:rsidTr="00040C09">
        <w:trPr>
          <w:cantSplit/>
        </w:trPr>
        <w:tc>
          <w:tcPr>
            <w:tcW w:w="14142" w:type="dxa"/>
            <w:gridSpan w:val="6"/>
          </w:tcPr>
          <w:p w:rsidR="00041E32" w:rsidRPr="007417BE" w:rsidRDefault="00041E32" w:rsidP="00040C09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E">
              <w:rPr>
                <w:rFonts w:ascii="Times New Roman" w:hAnsi="Times New Roman" w:cs="Times New Roman"/>
                <w:sz w:val="24"/>
                <w:szCs w:val="24"/>
              </w:rPr>
              <w:t>I. Warunki formalne</w:t>
            </w:r>
          </w:p>
        </w:tc>
      </w:tr>
      <w:tr w:rsidR="00041E32" w:rsidRPr="007417BE" w:rsidTr="00040C09">
        <w:trPr>
          <w:cantSplit/>
        </w:trPr>
        <w:tc>
          <w:tcPr>
            <w:tcW w:w="496" w:type="dxa"/>
          </w:tcPr>
          <w:p w:rsidR="00041E32" w:rsidRPr="007417BE" w:rsidRDefault="00041E32" w:rsidP="00040C09">
            <w:pPr>
              <w:jc w:val="both"/>
            </w:pPr>
            <w:r w:rsidRPr="007417BE">
              <w:t>1</w:t>
            </w:r>
          </w:p>
        </w:tc>
        <w:tc>
          <w:tcPr>
            <w:tcW w:w="12172" w:type="dxa"/>
          </w:tcPr>
          <w:p w:rsidR="00041E32" w:rsidRPr="007417BE" w:rsidRDefault="00041E32" w:rsidP="00040C09">
            <w:pPr>
              <w:jc w:val="both"/>
            </w:pPr>
            <w:r w:rsidRPr="007417BE">
              <w:t>Czy oferta jest przedstawiona na formularzu wg. obowiązującego wzoru?</w:t>
            </w:r>
          </w:p>
        </w:tc>
        <w:tc>
          <w:tcPr>
            <w:tcW w:w="80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674" w:type="dxa"/>
          </w:tcPr>
          <w:p w:rsidR="00041E32" w:rsidRPr="007417BE" w:rsidRDefault="00041E32" w:rsidP="00040C09">
            <w:pPr>
              <w:jc w:val="both"/>
            </w:pPr>
          </w:p>
        </w:tc>
      </w:tr>
      <w:tr w:rsidR="00041E32" w:rsidRPr="007417BE" w:rsidTr="00040C09">
        <w:trPr>
          <w:cantSplit/>
        </w:trPr>
        <w:tc>
          <w:tcPr>
            <w:tcW w:w="496" w:type="dxa"/>
          </w:tcPr>
          <w:p w:rsidR="00041E32" w:rsidRPr="007417BE" w:rsidRDefault="00041E32" w:rsidP="00040C09">
            <w:pPr>
              <w:jc w:val="both"/>
            </w:pPr>
            <w:r>
              <w:t>2</w:t>
            </w:r>
          </w:p>
        </w:tc>
        <w:tc>
          <w:tcPr>
            <w:tcW w:w="12172" w:type="dxa"/>
          </w:tcPr>
          <w:p w:rsidR="00041E32" w:rsidRPr="007417BE" w:rsidRDefault="00041E32" w:rsidP="00040C09">
            <w:pPr>
              <w:jc w:val="both"/>
            </w:pPr>
            <w:r w:rsidRPr="007417BE">
              <w:t>Czy oferta została złożona w terminie ustalonym w ogłoszeniu konkursu?</w:t>
            </w:r>
          </w:p>
        </w:tc>
        <w:tc>
          <w:tcPr>
            <w:tcW w:w="80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674" w:type="dxa"/>
          </w:tcPr>
          <w:p w:rsidR="00041E32" w:rsidRPr="007417BE" w:rsidRDefault="00041E32" w:rsidP="00040C09">
            <w:pPr>
              <w:jc w:val="both"/>
            </w:pPr>
          </w:p>
        </w:tc>
      </w:tr>
      <w:tr w:rsidR="00041E32" w:rsidRPr="007417BE" w:rsidTr="00040C09">
        <w:trPr>
          <w:cantSplit/>
        </w:trPr>
        <w:tc>
          <w:tcPr>
            <w:tcW w:w="496" w:type="dxa"/>
          </w:tcPr>
          <w:p w:rsidR="00041E32" w:rsidRPr="007417BE" w:rsidRDefault="00041E32" w:rsidP="00040C09">
            <w:pPr>
              <w:jc w:val="both"/>
            </w:pPr>
            <w:r w:rsidRPr="007417BE">
              <w:t>3</w:t>
            </w:r>
          </w:p>
        </w:tc>
        <w:tc>
          <w:tcPr>
            <w:tcW w:w="12172" w:type="dxa"/>
          </w:tcPr>
          <w:p w:rsidR="00041E32" w:rsidRPr="007417BE" w:rsidRDefault="00041E32" w:rsidP="00040C09">
            <w:pPr>
              <w:jc w:val="both"/>
            </w:pPr>
            <w:r w:rsidRPr="007417BE">
              <w:t xml:space="preserve">Czy w złożonej ofercie przedstawiono szczegółowy </w:t>
            </w:r>
            <w:r>
              <w:t>kosztorys</w:t>
            </w:r>
            <w:r w:rsidRPr="007417BE">
              <w:t>?</w:t>
            </w:r>
          </w:p>
        </w:tc>
        <w:tc>
          <w:tcPr>
            <w:tcW w:w="80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674" w:type="dxa"/>
          </w:tcPr>
          <w:p w:rsidR="00041E32" w:rsidRPr="007417BE" w:rsidRDefault="00041E32" w:rsidP="00040C09">
            <w:pPr>
              <w:jc w:val="both"/>
            </w:pPr>
          </w:p>
        </w:tc>
      </w:tr>
      <w:tr w:rsidR="00041E32" w:rsidRPr="007417BE" w:rsidTr="00040C09">
        <w:trPr>
          <w:cantSplit/>
        </w:trPr>
        <w:tc>
          <w:tcPr>
            <w:tcW w:w="496" w:type="dxa"/>
          </w:tcPr>
          <w:p w:rsidR="00041E32" w:rsidRPr="007417BE" w:rsidRDefault="00041E32" w:rsidP="00040C09">
            <w:pPr>
              <w:jc w:val="both"/>
            </w:pPr>
            <w:r w:rsidRPr="007417BE">
              <w:t>4</w:t>
            </w:r>
          </w:p>
        </w:tc>
        <w:tc>
          <w:tcPr>
            <w:tcW w:w="12172" w:type="dxa"/>
          </w:tcPr>
          <w:p w:rsidR="00041E32" w:rsidRPr="007417BE" w:rsidRDefault="00041E32" w:rsidP="00040C09">
            <w:pPr>
              <w:jc w:val="both"/>
            </w:pPr>
            <w:r w:rsidRPr="007417BE">
              <w:t xml:space="preserve">Czy oferta została podpisana przez osoby </w:t>
            </w:r>
            <w:r>
              <w:t>do tego upoważnione?</w:t>
            </w:r>
          </w:p>
        </w:tc>
        <w:tc>
          <w:tcPr>
            <w:tcW w:w="80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674" w:type="dxa"/>
          </w:tcPr>
          <w:p w:rsidR="00041E32" w:rsidRPr="007417BE" w:rsidRDefault="00041E32" w:rsidP="00040C09">
            <w:pPr>
              <w:jc w:val="both"/>
            </w:pPr>
          </w:p>
        </w:tc>
      </w:tr>
      <w:tr w:rsidR="00041E32" w:rsidRPr="007417BE" w:rsidTr="00040C09">
        <w:trPr>
          <w:cantSplit/>
        </w:trPr>
        <w:tc>
          <w:tcPr>
            <w:tcW w:w="496" w:type="dxa"/>
            <w:vMerge w:val="restart"/>
          </w:tcPr>
          <w:p w:rsidR="00041E32" w:rsidRPr="007417BE" w:rsidRDefault="00041E32" w:rsidP="00040C09">
            <w:pPr>
              <w:jc w:val="both"/>
            </w:pPr>
            <w:r w:rsidRPr="007417BE">
              <w:t>5</w:t>
            </w:r>
          </w:p>
        </w:tc>
        <w:tc>
          <w:tcPr>
            <w:tcW w:w="12172" w:type="dxa"/>
          </w:tcPr>
          <w:p w:rsidR="00041E32" w:rsidRPr="007417BE" w:rsidRDefault="00041E32" w:rsidP="00040C09">
            <w:pPr>
              <w:jc w:val="both"/>
            </w:pPr>
            <w:r w:rsidRPr="007417BE">
              <w:t>Czy do oferty d</w:t>
            </w:r>
            <w:r>
              <w:t>ołączone są właściwe załączniki</w:t>
            </w:r>
            <w:r w:rsidRPr="007417BE">
              <w:t>?:</w:t>
            </w:r>
          </w:p>
        </w:tc>
        <w:tc>
          <w:tcPr>
            <w:tcW w:w="80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674" w:type="dxa"/>
          </w:tcPr>
          <w:p w:rsidR="00041E32" w:rsidRPr="007417BE" w:rsidRDefault="00041E32" w:rsidP="00040C09">
            <w:pPr>
              <w:jc w:val="both"/>
            </w:pPr>
          </w:p>
        </w:tc>
      </w:tr>
      <w:tr w:rsidR="00041E32" w:rsidRPr="007417BE" w:rsidTr="00040C09">
        <w:trPr>
          <w:cantSplit/>
        </w:trPr>
        <w:tc>
          <w:tcPr>
            <w:tcW w:w="496" w:type="dxa"/>
            <w:vMerge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12172" w:type="dxa"/>
          </w:tcPr>
          <w:p w:rsidR="00041E32" w:rsidRPr="007417BE" w:rsidRDefault="00041E32" w:rsidP="00040C09">
            <w:pPr>
              <w:jc w:val="both"/>
            </w:pPr>
            <w:r w:rsidRPr="007417BE">
              <w:t xml:space="preserve">- statut </w:t>
            </w:r>
          </w:p>
        </w:tc>
        <w:tc>
          <w:tcPr>
            <w:tcW w:w="80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674" w:type="dxa"/>
          </w:tcPr>
          <w:p w:rsidR="00041E32" w:rsidRPr="007417BE" w:rsidRDefault="00041E32" w:rsidP="00040C09">
            <w:pPr>
              <w:jc w:val="both"/>
            </w:pPr>
          </w:p>
        </w:tc>
      </w:tr>
      <w:tr w:rsidR="00041E32" w:rsidRPr="007417BE" w:rsidTr="00040C09">
        <w:trPr>
          <w:cantSplit/>
        </w:trPr>
        <w:tc>
          <w:tcPr>
            <w:tcW w:w="496" w:type="dxa"/>
            <w:vMerge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12172" w:type="dxa"/>
          </w:tcPr>
          <w:p w:rsidR="00041E32" w:rsidRPr="007417BE" w:rsidRDefault="00041E32" w:rsidP="00040C09">
            <w:pPr>
              <w:jc w:val="both"/>
            </w:pPr>
            <w:r>
              <w:t xml:space="preserve">- odpis z rejestru lub odpowiednio wyciąg z ewidencji lub inne dokumenty potwierdzające status prawny oferenta </w:t>
            </w:r>
          </w:p>
        </w:tc>
        <w:tc>
          <w:tcPr>
            <w:tcW w:w="80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674" w:type="dxa"/>
          </w:tcPr>
          <w:p w:rsidR="00041E32" w:rsidRPr="007417BE" w:rsidRDefault="00041E32" w:rsidP="00040C09">
            <w:pPr>
              <w:jc w:val="both"/>
            </w:pPr>
          </w:p>
        </w:tc>
      </w:tr>
      <w:tr w:rsidR="00041E32" w:rsidRPr="007417BE" w:rsidTr="00040C09">
        <w:trPr>
          <w:cantSplit/>
        </w:trPr>
        <w:tc>
          <w:tcPr>
            <w:tcW w:w="496" w:type="dxa"/>
            <w:vMerge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12172" w:type="dxa"/>
          </w:tcPr>
          <w:p w:rsidR="00041E32" w:rsidRPr="007417BE" w:rsidRDefault="00041E32" w:rsidP="00040C09">
            <w:pPr>
              <w:jc w:val="both"/>
            </w:pPr>
            <w:r w:rsidRPr="007417BE">
              <w:t>- sprawozda</w:t>
            </w:r>
            <w:r>
              <w:t xml:space="preserve">nie merytoryczne i finansowe  za  ostatni </w:t>
            </w:r>
            <w:r w:rsidRPr="007417BE">
              <w:t>rok</w:t>
            </w:r>
          </w:p>
        </w:tc>
        <w:tc>
          <w:tcPr>
            <w:tcW w:w="80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674" w:type="dxa"/>
          </w:tcPr>
          <w:p w:rsidR="00041E32" w:rsidRPr="007417BE" w:rsidRDefault="00041E32" w:rsidP="00040C09">
            <w:pPr>
              <w:jc w:val="both"/>
            </w:pPr>
          </w:p>
        </w:tc>
      </w:tr>
      <w:tr w:rsidR="00041E32" w:rsidRPr="007417BE" w:rsidTr="00040C09">
        <w:trPr>
          <w:cantSplit/>
        </w:trPr>
        <w:tc>
          <w:tcPr>
            <w:tcW w:w="496" w:type="dxa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12172" w:type="dxa"/>
          </w:tcPr>
          <w:p w:rsidR="00041E32" w:rsidRPr="007417BE" w:rsidRDefault="00041E32" w:rsidP="00040C09">
            <w:pPr>
              <w:pStyle w:val="Nagwe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Warunki formalne zostały spełnione (tak, nie)</w:t>
            </w:r>
          </w:p>
        </w:tc>
        <w:tc>
          <w:tcPr>
            <w:tcW w:w="800" w:type="dxa"/>
            <w:gridSpan w:val="3"/>
          </w:tcPr>
          <w:p w:rsidR="00041E32" w:rsidRPr="007417BE" w:rsidRDefault="00041E32" w:rsidP="00040C09">
            <w:pPr>
              <w:jc w:val="both"/>
            </w:pPr>
          </w:p>
        </w:tc>
        <w:tc>
          <w:tcPr>
            <w:tcW w:w="674" w:type="dxa"/>
          </w:tcPr>
          <w:p w:rsidR="00041E32" w:rsidRPr="007417BE" w:rsidRDefault="00041E32" w:rsidP="00040C09">
            <w:pPr>
              <w:jc w:val="both"/>
            </w:pPr>
          </w:p>
        </w:tc>
      </w:tr>
    </w:tbl>
    <w:p w:rsidR="00041E32" w:rsidRDefault="00041E32" w:rsidP="00041E32">
      <w:pPr>
        <w:jc w:val="both"/>
      </w:pP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Uwagi: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041E32" w:rsidRDefault="00041E32" w:rsidP="00041E32">
      <w:pPr>
        <w:pStyle w:val="Tekstpodstawowywcity2"/>
        <w:spacing w:after="0" w:line="36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Przewodniczący Komisji</w:t>
      </w:r>
    </w:p>
    <w:p w:rsidR="00041E32" w:rsidRDefault="00041E32" w:rsidP="00041E32">
      <w:pPr>
        <w:pStyle w:val="Tekstpodstawowywcity2"/>
        <w:spacing w:after="0" w:line="36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………………………….…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</w:p>
    <w:p w:rsidR="00041E32" w:rsidRPr="00034B9D" w:rsidRDefault="00041E32" w:rsidP="00041E32">
      <w:pPr>
        <w:pStyle w:val="Tekstpodstawowywcity2"/>
        <w:spacing w:after="0" w:line="240" w:lineRule="auto"/>
        <w:ind w:left="10337" w:firstLine="283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lastRenderedPageBreak/>
        <w:t>Załącznik nr 2 do</w:t>
      </w:r>
      <w:r w:rsidRPr="00034B9D">
        <w:rPr>
          <w:rStyle w:val="Pogrubienie"/>
          <w:b w:val="0"/>
          <w:sz w:val="20"/>
          <w:szCs w:val="20"/>
        </w:rPr>
        <w:t xml:space="preserve"> Regulaminu</w:t>
      </w:r>
    </w:p>
    <w:p w:rsidR="00041E32" w:rsidRPr="007417BE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  <w:t xml:space="preserve">   </w:t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>Pracy Komisji Konkursowej</w:t>
      </w:r>
    </w:p>
    <w:p w:rsidR="00041E32" w:rsidRPr="007417BE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  <w:t xml:space="preserve">z dnia 4 stycznia </w:t>
      </w:r>
      <w:r w:rsidRPr="00034B9D">
        <w:rPr>
          <w:rStyle w:val="Pogrubienie"/>
          <w:b w:val="0"/>
          <w:sz w:val="20"/>
          <w:szCs w:val="20"/>
        </w:rPr>
        <w:t>201</w:t>
      </w:r>
      <w:r>
        <w:rPr>
          <w:rStyle w:val="Pogrubienie"/>
          <w:b w:val="0"/>
          <w:sz w:val="20"/>
          <w:szCs w:val="20"/>
        </w:rPr>
        <w:t>9</w:t>
      </w:r>
      <w:r w:rsidRPr="00034B9D">
        <w:rPr>
          <w:rStyle w:val="Pogrubienie"/>
          <w:b w:val="0"/>
          <w:sz w:val="20"/>
          <w:szCs w:val="20"/>
        </w:rPr>
        <w:t xml:space="preserve"> r</w:t>
      </w:r>
      <w:r>
        <w:rPr>
          <w:rStyle w:val="Pogrubienie"/>
          <w:b w:val="0"/>
          <w:sz w:val="20"/>
          <w:szCs w:val="20"/>
        </w:rPr>
        <w:t>.</w:t>
      </w:r>
    </w:p>
    <w:p w:rsidR="00041E32" w:rsidRPr="003F2E44" w:rsidRDefault="00041E32" w:rsidP="00041E32">
      <w:pPr>
        <w:pStyle w:val="Tekstpodstawowywcity2"/>
        <w:spacing w:after="0" w:line="240" w:lineRule="auto"/>
        <w:ind w:left="0"/>
        <w:rPr>
          <w:rStyle w:val="Pogrubienie"/>
          <w:u w:val="single"/>
        </w:rPr>
      </w:pPr>
    </w:p>
    <w:p w:rsidR="00041E32" w:rsidRPr="00562412" w:rsidRDefault="00041E32" w:rsidP="00041E32">
      <w:pPr>
        <w:pStyle w:val="Tytu"/>
        <w:rPr>
          <w:smallCaps/>
          <w:szCs w:val="28"/>
          <w:u w:val="single"/>
        </w:rPr>
      </w:pPr>
      <w:r w:rsidRPr="00562412">
        <w:rPr>
          <w:smallCaps/>
          <w:szCs w:val="28"/>
          <w:u w:val="single"/>
        </w:rPr>
        <w:t>KARTA OCENY MERYTORYCZNEJ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041E32" w:rsidRPr="009F7561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tbl>
      <w:tblPr>
        <w:tblW w:w="1406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440"/>
        <w:gridCol w:w="1800"/>
        <w:gridCol w:w="1440"/>
      </w:tblGrid>
      <w:tr w:rsidR="00041E32" w:rsidTr="00040C09">
        <w:trPr>
          <w:trHeight w:val="66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41E32" w:rsidRPr="00945128" w:rsidRDefault="00041E32" w:rsidP="00040C09">
            <w:pPr>
              <w:pStyle w:val="Podtytu"/>
              <w:rPr>
                <w:b/>
                <w:i/>
              </w:rPr>
            </w:pPr>
            <w:r w:rsidRPr="00562412">
              <w:t xml:space="preserve">Nazwa oferenta: </w:t>
            </w:r>
          </w:p>
          <w:p w:rsidR="00041E32" w:rsidRPr="007343FD" w:rsidRDefault="00041E32" w:rsidP="00040C09">
            <w:pPr>
              <w:rPr>
                <w:b/>
                <w:bCs/>
                <w:i/>
                <w:iCs/>
              </w:rPr>
            </w:pPr>
          </w:p>
        </w:tc>
      </w:tr>
      <w:tr w:rsidR="00041E32" w:rsidTr="00040C09">
        <w:trPr>
          <w:trHeight w:val="51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41E32" w:rsidRPr="00562412" w:rsidRDefault="00041E32" w:rsidP="00040C09">
            <w:pPr>
              <w:rPr>
                <w:b/>
                <w:bCs/>
                <w:i/>
                <w:iCs/>
              </w:rPr>
            </w:pPr>
            <w:r w:rsidRPr="00562412">
              <w:rPr>
                <w:b/>
                <w:bCs/>
                <w:i/>
                <w:iCs/>
              </w:rPr>
              <w:t xml:space="preserve">Numer oferty: </w:t>
            </w:r>
          </w:p>
        </w:tc>
      </w:tr>
      <w:tr w:rsidR="00041E32" w:rsidTr="00040C09">
        <w:trPr>
          <w:trHeight w:val="76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E32" w:rsidRPr="00562412" w:rsidRDefault="00041E32" w:rsidP="00040C09">
            <w:pPr>
              <w:jc w:val="center"/>
              <w:rPr>
                <w:b/>
                <w:bCs/>
              </w:rPr>
            </w:pPr>
            <w:r w:rsidRPr="00562412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  <w:rPr>
                <w:b/>
                <w:bCs/>
              </w:rPr>
            </w:pPr>
            <w:r w:rsidRPr="00562412">
              <w:rPr>
                <w:b/>
                <w:bCs/>
              </w:rPr>
              <w:t>Liczba przyznanych pkt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Max. liczba pkt</w:t>
            </w:r>
          </w:p>
        </w:tc>
      </w:tr>
      <w:tr w:rsidR="00041E32" w:rsidTr="00040C0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</w:pPr>
            <w:r w:rsidRPr="00562412">
              <w:t>1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r w:rsidRPr="00562412">
              <w:t>Zakładane rezultaty realizacji zadania, przewidywana ilość uczestników, sekcji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</w:pPr>
          </w:p>
        </w:tc>
      </w:tr>
      <w:tr w:rsidR="00041E32" w:rsidTr="00040C0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</w:pPr>
            <w:r w:rsidRPr="00562412">
              <w:t>2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DB312C" w:rsidRDefault="00041E32" w:rsidP="00040C09">
            <w:r>
              <w:t>Kalkulacja</w:t>
            </w:r>
            <w:r w:rsidRPr="00DB312C">
              <w:t xml:space="preserve"> kosztów realizacji zadania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</w:pPr>
          </w:p>
        </w:tc>
      </w:tr>
      <w:tr w:rsidR="00041E32" w:rsidTr="00040C0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</w:pPr>
            <w:r w:rsidRPr="00562412">
              <w:t>3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r w:rsidRPr="00562412">
              <w:t>Posiadane zasoby kadrowe, rzeczowe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</w:pPr>
          </w:p>
        </w:tc>
      </w:tr>
      <w:tr w:rsidR="00041E32" w:rsidTr="00040C0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</w:pPr>
            <w:r w:rsidRPr="00562412">
              <w:t>4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r w:rsidRPr="00562412">
              <w:t>Dotychczasowa współpraca z samorządem, doświadczenie oferenta w rzetelnej realizacji zadań w poprzednich latach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center"/>
            </w:pPr>
          </w:p>
        </w:tc>
      </w:tr>
      <w:tr w:rsidR="00041E32" w:rsidTr="00040C09">
        <w:trPr>
          <w:trHeight w:val="40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62412" w:rsidRDefault="00041E32" w:rsidP="00040C09">
            <w:pPr>
              <w:jc w:val="right"/>
              <w:rPr>
                <w:b/>
                <w:bCs/>
              </w:rPr>
            </w:pPr>
            <w:r w:rsidRPr="00562412">
              <w:rPr>
                <w:b/>
                <w:bCs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32" w:rsidRPr="00562412" w:rsidRDefault="00041E32" w:rsidP="00040C09">
            <w:pPr>
              <w:jc w:val="both"/>
              <w:rPr>
                <w:b/>
                <w:bCs/>
              </w:rPr>
            </w:pPr>
            <w:r w:rsidRPr="00562412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32" w:rsidRPr="00562412" w:rsidRDefault="00041E32" w:rsidP="00040C09">
            <w:pPr>
              <w:jc w:val="center"/>
              <w:rPr>
                <w:b/>
                <w:bCs/>
              </w:rPr>
            </w:pPr>
          </w:p>
        </w:tc>
      </w:tr>
    </w:tbl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bookmarkStart w:id="1" w:name="RANGE!A2:D21"/>
      <w:bookmarkStart w:id="2" w:name="RANGE!A1:D21"/>
      <w:bookmarkEnd w:id="1"/>
      <w:bookmarkEnd w:id="2"/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Uwagi: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:rsidR="00041E32" w:rsidRDefault="00041E32" w:rsidP="00041E32">
      <w:pPr>
        <w:pStyle w:val="Tekstpodstawowywcity2"/>
        <w:spacing w:after="0" w:line="240" w:lineRule="auto"/>
        <w:ind w:left="0"/>
        <w:rPr>
          <w:rStyle w:val="Pogrubienie"/>
        </w:rPr>
      </w:pP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DATA: …………………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PODPIS: ………………………………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</w:p>
    <w:p w:rsidR="00041E32" w:rsidRPr="00034B9D" w:rsidRDefault="00041E32" w:rsidP="00041E32">
      <w:pPr>
        <w:pStyle w:val="Tekstpodstawowywcity2"/>
        <w:spacing w:after="0" w:line="240" w:lineRule="auto"/>
        <w:ind w:left="10337" w:firstLine="283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lastRenderedPageBreak/>
        <w:t>Załącznik nr 3 do</w:t>
      </w:r>
      <w:r w:rsidRPr="00034B9D">
        <w:rPr>
          <w:rStyle w:val="Pogrubienie"/>
          <w:b w:val="0"/>
          <w:sz w:val="20"/>
          <w:szCs w:val="20"/>
        </w:rPr>
        <w:t xml:space="preserve"> Regulaminu</w:t>
      </w:r>
    </w:p>
    <w:p w:rsidR="00041E32" w:rsidRPr="007417BE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  <w:t xml:space="preserve">   </w:t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>Pracy Komisji Konkursowej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ab/>
        <w:t xml:space="preserve"> </w:t>
      </w:r>
      <w:r>
        <w:rPr>
          <w:rStyle w:val="Pogrubienie"/>
          <w:b w:val="0"/>
          <w:sz w:val="20"/>
          <w:szCs w:val="20"/>
        </w:rPr>
        <w:tab/>
      </w:r>
      <w:r w:rsidRPr="00034B9D">
        <w:rPr>
          <w:rStyle w:val="Pogrubienie"/>
          <w:b w:val="0"/>
          <w:sz w:val="20"/>
          <w:szCs w:val="20"/>
        </w:rPr>
        <w:t>z d</w:t>
      </w:r>
      <w:r>
        <w:rPr>
          <w:rStyle w:val="Pogrubienie"/>
          <w:b w:val="0"/>
          <w:sz w:val="20"/>
          <w:szCs w:val="20"/>
        </w:rPr>
        <w:t>nia 4 stycznia 2019</w:t>
      </w:r>
      <w:r w:rsidRPr="00034B9D">
        <w:rPr>
          <w:rStyle w:val="Pogrubienie"/>
          <w:b w:val="0"/>
          <w:sz w:val="20"/>
          <w:szCs w:val="20"/>
        </w:rPr>
        <w:t xml:space="preserve"> r</w:t>
      </w:r>
      <w:r>
        <w:rPr>
          <w:rStyle w:val="Pogrubienie"/>
          <w:b w:val="0"/>
          <w:sz w:val="20"/>
          <w:szCs w:val="20"/>
        </w:rPr>
        <w:t>.</w:t>
      </w:r>
    </w:p>
    <w:p w:rsidR="00041E32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p w:rsidR="00041E32" w:rsidRPr="007417BE" w:rsidRDefault="00041E32" w:rsidP="00041E32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 xml:space="preserve">  </w:t>
      </w:r>
    </w:p>
    <w:p w:rsidR="00041E32" w:rsidRPr="003F2E44" w:rsidRDefault="00041E32" w:rsidP="00041E32">
      <w:pPr>
        <w:pStyle w:val="Tekstpodstawowywcity2"/>
        <w:spacing w:after="0" w:line="240" w:lineRule="auto"/>
        <w:ind w:left="425"/>
        <w:rPr>
          <w:rStyle w:val="Pogrubienie"/>
          <w:u w:val="single"/>
        </w:rPr>
      </w:pPr>
    </w:p>
    <w:p w:rsidR="00041E32" w:rsidRPr="008F3624" w:rsidRDefault="00041E32" w:rsidP="00041E32">
      <w:pPr>
        <w:pStyle w:val="Tytu"/>
        <w:rPr>
          <w:rStyle w:val="Pogrubienie"/>
          <w:b/>
          <w:bCs w:val="0"/>
          <w:smallCaps/>
          <w:szCs w:val="28"/>
          <w:u w:val="single"/>
        </w:rPr>
      </w:pPr>
      <w:r>
        <w:t xml:space="preserve">ZBIORCZA </w:t>
      </w:r>
      <w:r w:rsidRPr="00562412">
        <w:t>KARTA OCENY</w:t>
      </w:r>
      <w:r>
        <w:t xml:space="preserve"> OFERT</w:t>
      </w:r>
    </w:p>
    <w:tbl>
      <w:tblPr>
        <w:tblW w:w="14092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973"/>
        <w:gridCol w:w="753"/>
        <w:gridCol w:w="6120"/>
        <w:gridCol w:w="1080"/>
        <w:gridCol w:w="1128"/>
        <w:gridCol w:w="1604"/>
      </w:tblGrid>
      <w:tr w:rsidR="00041E32" w:rsidRPr="00363C71" w:rsidTr="00040C09">
        <w:trPr>
          <w:trHeight w:val="7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b/>
                <w:bCs/>
              </w:rPr>
            </w:pPr>
            <w:proofErr w:type="spellStart"/>
            <w:r w:rsidRPr="00363C71">
              <w:rPr>
                <w:b/>
                <w:bCs/>
              </w:rPr>
              <w:t>Lp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32" w:rsidRDefault="00041E32" w:rsidP="00040C09">
            <w:pPr>
              <w:jc w:val="center"/>
              <w:rPr>
                <w:b/>
                <w:bCs/>
              </w:rPr>
            </w:pPr>
          </w:p>
          <w:p w:rsidR="00041E32" w:rsidRPr="00363C71" w:rsidRDefault="00041E32" w:rsidP="00040C09">
            <w:pPr>
              <w:jc w:val="center"/>
              <w:rPr>
                <w:b/>
                <w:bCs/>
              </w:rPr>
            </w:pPr>
            <w:r w:rsidRPr="00363C71">
              <w:rPr>
                <w:b/>
                <w:bCs/>
              </w:rPr>
              <w:t>Nazwa oferenta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363C71">
              <w:rPr>
                <w:b/>
                <w:bCs/>
              </w:rPr>
              <w:t>r oferty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b/>
                <w:bCs/>
              </w:rPr>
            </w:pPr>
            <w:r w:rsidRPr="00363C71">
              <w:rPr>
                <w:b/>
                <w:bCs/>
              </w:rPr>
              <w:t>Zadanie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</w:t>
            </w:r>
            <w:r w:rsidRPr="00363C71">
              <w:rPr>
                <w:b/>
                <w:bCs/>
              </w:rPr>
              <w:t>ączna liczba punktów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Pr="00363C71">
              <w:rPr>
                <w:b/>
                <w:bCs/>
              </w:rPr>
              <w:t>rednia punktów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63C71">
              <w:rPr>
                <w:b/>
                <w:bCs/>
              </w:rPr>
              <w:t>roponowana kwota dotacji</w:t>
            </w:r>
          </w:p>
        </w:tc>
      </w:tr>
      <w:tr w:rsidR="00041E32" w:rsidRPr="00363C71" w:rsidTr="00040C09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32" w:rsidRPr="008F3624" w:rsidRDefault="00041E32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51589A" w:rsidRDefault="00041E32" w:rsidP="00040C09">
            <w:pPr>
              <w:jc w:val="center"/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041E32" w:rsidRPr="00363C71" w:rsidTr="00040C09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32" w:rsidRPr="00CA76BC" w:rsidRDefault="00041E32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041E32" w:rsidRPr="00363C71" w:rsidTr="00040C09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32" w:rsidRPr="0089465D" w:rsidRDefault="00041E32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041E32" w:rsidRPr="00363C71" w:rsidTr="00040C09">
        <w:trPr>
          <w:trHeight w:val="45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32" w:rsidRPr="0089465D" w:rsidRDefault="00041E32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</w:tr>
      <w:tr w:rsidR="00041E32" w:rsidRPr="00363C71" w:rsidTr="00040C09">
        <w:trPr>
          <w:trHeight w:val="4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6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32" w:rsidRDefault="00041E32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Default="00041E32" w:rsidP="00040C09">
            <w:pPr>
              <w:rPr>
                <w:rFonts w:ascii="Arial" w:hAnsi="Arial" w:cs="Arial"/>
              </w:rPr>
            </w:pPr>
          </w:p>
        </w:tc>
      </w:tr>
      <w:tr w:rsidR="00041E32" w:rsidRPr="00363C71" w:rsidTr="00040C09">
        <w:trPr>
          <w:trHeight w:val="39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32" w:rsidRDefault="00041E32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Default="00041E32" w:rsidP="00040C09">
            <w:pPr>
              <w:rPr>
                <w:rFonts w:ascii="Arial" w:hAnsi="Arial" w:cs="Arial"/>
              </w:rPr>
            </w:pPr>
          </w:p>
        </w:tc>
      </w:tr>
      <w:tr w:rsidR="00041E32" w:rsidRPr="00363C71" w:rsidTr="00040C09">
        <w:trPr>
          <w:trHeight w:val="43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32" w:rsidRDefault="00041E32" w:rsidP="00040C09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8F3624" w:rsidRDefault="00041E32" w:rsidP="00040C0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Pr="00363C71" w:rsidRDefault="00041E32" w:rsidP="00040C09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32" w:rsidRDefault="00041E32" w:rsidP="00040C09">
            <w:pPr>
              <w:rPr>
                <w:rFonts w:ascii="Arial" w:hAnsi="Arial" w:cs="Arial"/>
              </w:rPr>
            </w:pPr>
          </w:p>
        </w:tc>
      </w:tr>
    </w:tbl>
    <w:p w:rsidR="00041E32" w:rsidRDefault="00041E32" w:rsidP="00041E32">
      <w:pPr>
        <w:pStyle w:val="Tekstpodstawowywcity2"/>
        <w:spacing w:after="0" w:line="360" w:lineRule="auto"/>
        <w:ind w:left="0"/>
        <w:rPr>
          <w:rStyle w:val="Pogrubienie"/>
          <w:b w:val="0"/>
          <w:u w:val="single"/>
        </w:rPr>
      </w:pPr>
    </w:p>
    <w:p w:rsidR="00041E32" w:rsidRPr="00B11F57" w:rsidRDefault="00041E32" w:rsidP="00041E32">
      <w:pPr>
        <w:pStyle w:val="Tekstpodstawowywcity2"/>
        <w:spacing w:after="0" w:line="360" w:lineRule="auto"/>
        <w:ind w:left="0"/>
        <w:rPr>
          <w:rStyle w:val="Pogrubienie"/>
          <w:b w:val="0"/>
          <w:u w:val="single"/>
        </w:rPr>
      </w:pPr>
      <w:r>
        <w:rPr>
          <w:rStyle w:val="Pogrubienie"/>
          <w:b w:val="0"/>
        </w:rPr>
        <w:t xml:space="preserve">     </w:t>
      </w:r>
      <w:r w:rsidRPr="00971F5F">
        <w:rPr>
          <w:rStyle w:val="Pogrubienie"/>
          <w:b w:val="0"/>
        </w:rPr>
        <w:t xml:space="preserve">  </w:t>
      </w:r>
      <w:r w:rsidRPr="00B11F57">
        <w:rPr>
          <w:rStyle w:val="Pogrubienie"/>
          <w:b w:val="0"/>
          <w:u w:val="single"/>
        </w:rPr>
        <w:t>Podpisy członków Komisji:</w:t>
      </w:r>
    </w:p>
    <w:p w:rsidR="00041E32" w:rsidRDefault="00041E32" w:rsidP="00041E32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 xml:space="preserve">Marek Barzycki- </w:t>
      </w:r>
      <w:r w:rsidRPr="00B11F57">
        <w:rPr>
          <w:rStyle w:val="Pogrubienie"/>
          <w:b w:val="0"/>
        </w:rPr>
        <w:t xml:space="preserve">przewodniczący </w:t>
      </w:r>
      <w:r>
        <w:rPr>
          <w:rStyle w:val="Pogrubienie"/>
          <w:b w:val="0"/>
        </w:rPr>
        <w:t>………………………….……</w:t>
      </w:r>
      <w:r w:rsidRPr="00B11F57">
        <w:rPr>
          <w:rStyle w:val="Pogrubienie"/>
          <w:b w:val="0"/>
        </w:rPr>
        <w:t xml:space="preserve"> </w:t>
      </w:r>
    </w:p>
    <w:p w:rsidR="00041E32" w:rsidRPr="00B11F57" w:rsidRDefault="00041E32" w:rsidP="00041E32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>Ewa Bober –</w:t>
      </w:r>
      <w:r w:rsidRPr="00B11F57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członek …………………………………....….……</w:t>
      </w:r>
    </w:p>
    <w:p w:rsidR="00041E32" w:rsidRDefault="00041E32" w:rsidP="00041E32">
      <w:pPr>
        <w:pStyle w:val="Tekstpodstawowywcity2"/>
        <w:spacing w:after="0" w:line="360" w:lineRule="auto"/>
        <w:rPr>
          <w:rStyle w:val="Pogrubienie"/>
          <w:b w:val="0"/>
        </w:rPr>
      </w:pPr>
      <w:r>
        <w:t xml:space="preserve">  </w:t>
      </w:r>
      <w:r>
        <w:rPr>
          <w:rStyle w:val="Pogrubienie"/>
          <w:b w:val="0"/>
        </w:rPr>
        <w:t>Justyna Habowska-Kardaś –</w:t>
      </w:r>
      <w:r w:rsidRPr="00B11F57">
        <w:rPr>
          <w:rStyle w:val="Pogrubienie"/>
          <w:b w:val="0"/>
        </w:rPr>
        <w:t xml:space="preserve"> członek</w:t>
      </w:r>
      <w:r>
        <w:rPr>
          <w:rStyle w:val="Pogrubienie"/>
          <w:b w:val="0"/>
        </w:rPr>
        <w:t xml:space="preserve"> ……………………………</w:t>
      </w:r>
    </w:p>
    <w:p w:rsidR="00041E32" w:rsidRDefault="00041E32" w:rsidP="00041E32"/>
    <w:p w:rsidR="00041E32" w:rsidRDefault="00041E32"/>
    <w:sectPr w:rsidR="00041E32" w:rsidSect="00C00ADD">
      <w:pgSz w:w="16838" w:h="11906" w:orient="landscape"/>
      <w:pgMar w:top="1418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7C" w:rsidRDefault="0002117C">
      <w:r>
        <w:separator/>
      </w:r>
    </w:p>
  </w:endnote>
  <w:endnote w:type="continuationSeparator" w:id="0">
    <w:p w:rsidR="0002117C" w:rsidRDefault="0002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TE1BA21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DD" w:rsidRDefault="00041E32" w:rsidP="00C00A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ADD" w:rsidRDefault="0002117C" w:rsidP="00C00A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DD" w:rsidRDefault="00041E32" w:rsidP="00C00A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C00ADD" w:rsidRDefault="0002117C" w:rsidP="00C00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7C" w:rsidRDefault="0002117C">
      <w:r>
        <w:separator/>
      </w:r>
    </w:p>
  </w:footnote>
  <w:footnote w:type="continuationSeparator" w:id="0">
    <w:p w:rsidR="0002117C" w:rsidRDefault="0002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32"/>
    <w:rsid w:val="00013BA0"/>
    <w:rsid w:val="0002117C"/>
    <w:rsid w:val="00041E32"/>
    <w:rsid w:val="005F2F9A"/>
    <w:rsid w:val="009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32C1"/>
  <w15:chartTrackingRefBased/>
  <w15:docId w15:val="{FF8F2306-FBB3-42C4-BFA6-FD97170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E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41E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E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E3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qFormat/>
    <w:rsid w:val="00041E32"/>
    <w:rPr>
      <w:b/>
      <w:bCs/>
    </w:rPr>
  </w:style>
  <w:style w:type="paragraph" w:styleId="NormalnyWeb">
    <w:name w:val="Normal (Web)"/>
    <w:basedOn w:val="Normalny"/>
    <w:rsid w:val="00041E32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41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E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41E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41E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1E3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41E3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41E32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041E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4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E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41E32"/>
  </w:style>
  <w:style w:type="paragraph" w:customStyle="1" w:styleId="Tekstpodstawowywcity21">
    <w:name w:val="Tekst podstawowy wcięty 21"/>
    <w:basedOn w:val="Normalny"/>
    <w:rsid w:val="00041E32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2168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2019-01-04T12:41:00Z</dcterms:created>
  <dcterms:modified xsi:type="dcterms:W3CDTF">2019-01-04T13:41:00Z</dcterms:modified>
</cp:coreProperties>
</file>