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C" w:rsidRDefault="005B32AC" w:rsidP="004D434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WB-I.6331.6.11.2021</w:t>
      </w:r>
    </w:p>
    <w:p w:rsidR="004D434B" w:rsidRPr="00DC58EE" w:rsidRDefault="004D434B" w:rsidP="004D434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0000"/>
        <w:tblLook w:val="04A0"/>
      </w:tblPr>
      <w:tblGrid>
        <w:gridCol w:w="9062"/>
      </w:tblGrid>
      <w:tr w:rsidR="004D434B" w:rsidTr="000F1252">
        <w:tc>
          <w:tcPr>
            <w:tcW w:w="9062" w:type="dxa"/>
            <w:shd w:val="clear" w:color="auto" w:fill="FF0000"/>
          </w:tcPr>
          <w:p w:rsidR="004D434B" w:rsidRPr="00703056" w:rsidRDefault="004D434B" w:rsidP="004D434B">
            <w:pPr>
              <w:tabs>
                <w:tab w:val="left" w:pos="1110"/>
                <w:tab w:val="center" w:pos="215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4D434B" w:rsidRDefault="004D434B" w:rsidP="004D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:rsidR="004D434B" w:rsidRDefault="004D434B" w:rsidP="004D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434B" w:rsidRPr="00703056" w:rsidRDefault="004D434B" w:rsidP="004D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:rsidR="004D434B" w:rsidRDefault="004D434B" w:rsidP="004D434B">
            <w:pPr>
              <w:tabs>
                <w:tab w:val="left" w:pos="1110"/>
                <w:tab w:val="center" w:pos="215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D434B" w:rsidRPr="00AB45F3" w:rsidRDefault="004D434B" w:rsidP="004D43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80"/>
        <w:gridCol w:w="6708"/>
      </w:tblGrid>
      <w:tr w:rsidR="004D434B" w:rsidRPr="00AB45F3" w:rsidTr="000F1252">
        <w:trPr>
          <w:trHeight w:val="5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4D434B" w:rsidRPr="00AB45F3" w:rsidTr="000F1252">
        <w:tc>
          <w:tcPr>
            <w:tcW w:w="2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7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4D434B" w:rsidRPr="00AB45F3" w:rsidTr="000F1252">
        <w:tc>
          <w:tcPr>
            <w:tcW w:w="2766" w:type="dxa"/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7670" w:type="dxa"/>
            <w:shd w:val="clear" w:color="auto" w:fill="auto"/>
          </w:tcPr>
          <w:p w:rsidR="004D434B" w:rsidRPr="00305735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1.02.2021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4D434B" w:rsidRPr="00AB45F3" w:rsidTr="000F1252">
        <w:tc>
          <w:tcPr>
            <w:tcW w:w="2766" w:type="dxa"/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7670" w:type="dxa"/>
            <w:shd w:val="clear" w:color="auto" w:fill="auto"/>
          </w:tcPr>
          <w:p w:rsidR="004D434B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alarmowego wystąpiło na stacj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Targ Pl. Słowackiego - 173 </w:t>
            </w:r>
            <w:r w:rsidRPr="004D43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4D434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4D434B" w:rsidRPr="006B40DF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 ul. Nieszczyńskiej – 110  </w:t>
            </w:r>
            <w:r w:rsidRPr="004D43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4D434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4D434B" w:rsidRPr="00AB45F3" w:rsidTr="000F1252">
        <w:tc>
          <w:tcPr>
            <w:tcW w:w="2766" w:type="dxa"/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7670" w:type="dxa"/>
            <w:shd w:val="clear" w:color="auto" w:fill="auto"/>
          </w:tcPr>
          <w:p w:rsidR="004D434B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gminy Nowy Targ, Raba Wyżna, Szaflary, Czarny Dunajec w powiecie nowotarskim</w:t>
            </w:r>
          </w:p>
          <w:p w:rsidR="004D434B" w:rsidRPr="00AB45F3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gminy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Sucha Beskidzka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Maków Podhalański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Zembrzyce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Stryszawa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Zawoja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Budzów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w powiecie suskim</w:t>
            </w:r>
          </w:p>
        </w:tc>
      </w:tr>
      <w:tr w:rsidR="004D434B" w:rsidRPr="00AB45F3" w:rsidTr="000F1252">
        <w:tc>
          <w:tcPr>
            <w:tcW w:w="2766" w:type="dxa"/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7670" w:type="dxa"/>
            <w:shd w:val="clear" w:color="auto" w:fill="auto"/>
          </w:tcPr>
          <w:p w:rsidR="004D434B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35 600</w:t>
            </w:r>
          </w:p>
          <w:p w:rsidR="004D434B" w:rsidRPr="007F72C9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Liczba mieszkańców obszaru, na którym wystąpiło przekroczenie poziomu informowania: </w:t>
            </w:r>
            <w:r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15 300</w:t>
            </w:r>
          </w:p>
        </w:tc>
      </w:tr>
      <w:tr w:rsidR="004D434B" w:rsidRPr="00AB45F3" w:rsidTr="000F1252">
        <w:tc>
          <w:tcPr>
            <w:tcW w:w="2766" w:type="dxa"/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4D434B" w:rsidRPr="00AB45F3" w:rsidRDefault="004D434B" w:rsidP="004D434B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</w:tbl>
    <w:p w:rsidR="004D434B" w:rsidRPr="00AB45F3" w:rsidRDefault="004D434B" w:rsidP="004D43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21"/>
        <w:gridCol w:w="5121"/>
      </w:tblGrid>
      <w:tr w:rsidR="004D434B" w:rsidRPr="00AB45F3" w:rsidTr="000F1252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4D434B" w:rsidRPr="00AB45F3" w:rsidTr="000F1252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poziomu alarmowego – 150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4D434B" w:rsidRPr="00305735" w:rsidTr="000F1252">
        <w:tc>
          <w:tcPr>
            <w:tcW w:w="3921" w:type="dxa"/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:rsidR="004D434B" w:rsidRPr="00401FC5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2.02.21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9.00</w:t>
            </w:r>
          </w:p>
        </w:tc>
      </w:tr>
      <w:tr w:rsidR="004D434B" w:rsidTr="000F1252">
        <w:tc>
          <w:tcPr>
            <w:tcW w:w="3921" w:type="dxa"/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:rsidR="004D434B" w:rsidRPr="00401FC5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2.02.21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394D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2.02.21</w:t>
            </w:r>
            <w:r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 </w:t>
            </w:r>
          </w:p>
        </w:tc>
      </w:tr>
      <w:tr w:rsidR="004D434B" w:rsidRPr="00AB45F3" w:rsidTr="000F1252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4D434B" w:rsidRPr="00AB45F3" w:rsidRDefault="004D434B" w:rsidP="004D434B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4D434B" w:rsidRPr="00AB45F3" w:rsidTr="000F1252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34B" w:rsidRPr="006B40DF" w:rsidRDefault="004D434B" w:rsidP="004D434B">
            <w:pPr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D434B" w:rsidRPr="00AB45F3" w:rsidTr="000F1252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34B" w:rsidRPr="002D19E0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BE4F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2.02.21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podstawie </w:t>
            </w:r>
            <w:r w:rsidR="00BE4F5F">
              <w:rPr>
                <w:rFonts w:ascii="Times New Roman" w:eastAsia="Calibri" w:hAnsi="Times New Roman" w:cs="Times New Roman"/>
                <w:sz w:val="24"/>
                <w:szCs w:val="24"/>
              </w:rPr>
              <w:t>pomiarów jakości powietrza prowadzonych w ramach Państwowego Monitoringu Środowiska</w:t>
            </w:r>
          </w:p>
        </w:tc>
      </w:tr>
      <w:tr w:rsidR="004D434B" w:rsidRPr="00AB45F3" w:rsidTr="000F1252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D434B" w:rsidRPr="004F3794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Dzień </w:t>
            </w:r>
            <w:r w:rsidR="00BE4F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2.02.2021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34B" w:rsidRPr="00AB45F3" w:rsidTr="000F1252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4D434B" w:rsidRPr="00873130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4D434B" w:rsidRPr="00BE4F5F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E4F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2.02.21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F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gminy Nowy Targ, Raba Wyżna, Szaflary, Czarny Dunajec w powiecie nowotarskim</w:t>
            </w:r>
          </w:p>
        </w:tc>
      </w:tr>
      <w:tr w:rsidR="004D434B" w:rsidRPr="00AB45F3" w:rsidTr="000F1252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D434B" w:rsidRPr="00E17F28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4D434B" w:rsidRPr="00873130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E4F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2.02.21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BE4F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35 600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434B" w:rsidRPr="00AB45F3" w:rsidTr="000F1252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4D434B" w:rsidRPr="00E17F28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4D434B" w:rsidRPr="00AB45F3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E4F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2.02.21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 w:rsidR="00BE4F5F"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gminy</w:t>
            </w:r>
            <w:r w:rsidR="00BE4F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E4F5F"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Sucha Beskidzka</w:t>
            </w:r>
            <w:r w:rsidR="00BE4F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BE4F5F"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Maków Podhalański</w:t>
            </w:r>
            <w:r w:rsidR="00BE4F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BE4F5F"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Zembrzyce</w:t>
            </w:r>
            <w:r w:rsidR="00BE4F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BE4F5F"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Stryszawa</w:t>
            </w:r>
            <w:r w:rsidR="00BE4F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BE4F5F"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Zawoja</w:t>
            </w:r>
            <w:r w:rsidR="00BE4F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BE4F5F" w:rsidRPr="004D43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Budzów</w:t>
            </w:r>
            <w:r w:rsidR="00BE4F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w powiecie suskim</w:t>
            </w:r>
          </w:p>
        </w:tc>
      </w:tr>
      <w:tr w:rsidR="004D434B" w:rsidRPr="00AB45F3" w:rsidTr="000F1252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D434B" w:rsidRPr="00E17F28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4D434B" w:rsidRPr="0096433F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E4F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2.02.21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BE4F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15 300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D434B" w:rsidRPr="00AB45F3" w:rsidRDefault="004D434B" w:rsidP="004D4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567"/>
        <w:gridCol w:w="6475"/>
      </w:tblGrid>
      <w:tr w:rsidR="004D434B" w:rsidRPr="00F7759C" w:rsidTr="000F125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4D434B" w:rsidRPr="00F7759C" w:rsidTr="000F1252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4D434B" w:rsidRPr="00AB45F3" w:rsidRDefault="004D434B" w:rsidP="004D434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4D434B" w:rsidRDefault="004D434B" w:rsidP="004D434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dzieci,</w:t>
            </w:r>
          </w:p>
          <w:p w:rsidR="004D434B" w:rsidRPr="00AB45F3" w:rsidRDefault="004D434B" w:rsidP="004D434B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D434B" w:rsidRPr="00F7759C" w:rsidTr="000F1252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34B" w:rsidRDefault="004D434B" w:rsidP="004D434B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4D434B" w:rsidRDefault="004D434B" w:rsidP="004D434B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4D434B" w:rsidRPr="00AB45F3" w:rsidRDefault="004D434B" w:rsidP="004D434B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434B" w:rsidRPr="00F7759C" w:rsidTr="000F1252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34B" w:rsidRPr="005052D4" w:rsidRDefault="004D434B" w:rsidP="004D43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4D434B" w:rsidRPr="00AE02A3" w:rsidRDefault="004D434B" w:rsidP="004D434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4D434B" w:rsidRPr="00AE02A3" w:rsidRDefault="004D434B" w:rsidP="004D434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4D434B" w:rsidRPr="00AE02A3" w:rsidRDefault="004D434B" w:rsidP="004D434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4D434B" w:rsidRDefault="004D434B" w:rsidP="004D43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D434B" w:rsidRPr="005052D4" w:rsidRDefault="004D434B" w:rsidP="004D43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4D434B" w:rsidRPr="00AE02A3" w:rsidRDefault="004D434B" w:rsidP="004D43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wysiłku fizycznego na zewnątrz, w miarę możliwości </w:t>
            </w: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nie wychodź na zewnątrz,</w:t>
            </w:r>
          </w:p>
          <w:p w:rsidR="004D434B" w:rsidRPr="00AE02A3" w:rsidRDefault="004D434B" w:rsidP="004D43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4D434B" w:rsidRPr="00AE02A3" w:rsidRDefault="004D434B" w:rsidP="004D43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4D434B" w:rsidRPr="00AE02A3" w:rsidRDefault="004D434B" w:rsidP="004D43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4D434B" w:rsidRPr="00AE02A3" w:rsidRDefault="004D434B" w:rsidP="004D43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4D434B" w:rsidRDefault="004D434B" w:rsidP="004D43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434B" w:rsidRDefault="004D434B" w:rsidP="004D43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34B" w:rsidRPr="00B60103" w:rsidRDefault="004D434B" w:rsidP="004D43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4D434B" w:rsidRPr="00A35367" w:rsidRDefault="004D434B" w:rsidP="004D434B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4D434B" w:rsidRPr="00A35367" w:rsidRDefault="004D434B" w:rsidP="004D434B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4D434B" w:rsidRPr="00A35367" w:rsidRDefault="004D434B" w:rsidP="004D434B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4D434B" w:rsidRPr="00A35367" w:rsidRDefault="004D434B" w:rsidP="004D434B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4D434B" w:rsidRPr="00AB45F3" w:rsidRDefault="004D434B" w:rsidP="004D434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4D434B" w:rsidRPr="00AB45F3" w:rsidRDefault="004D434B" w:rsidP="004D4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684"/>
        <w:gridCol w:w="6604"/>
      </w:tblGrid>
      <w:tr w:rsidR="004D434B" w:rsidRPr="00F7759C" w:rsidTr="000F1252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4D434B" w:rsidRPr="00F7759C" w:rsidTr="000F1252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34B" w:rsidRDefault="004D434B" w:rsidP="004D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:rsidR="004D434B" w:rsidRPr="00E47D2B" w:rsidRDefault="004D434B" w:rsidP="004D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:rsidR="004D434B" w:rsidRPr="00E47D2B" w:rsidRDefault="004D434B" w:rsidP="004D434B">
            <w:pPr>
              <w:keepNext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:rsidR="004D434B" w:rsidRPr="00E47D2B" w:rsidRDefault="004D434B" w:rsidP="004D434B">
            <w:pPr>
              <w:keepNext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4D434B" w:rsidRPr="00E47D2B" w:rsidRDefault="004D434B" w:rsidP="004D434B">
            <w:pPr>
              <w:keepNext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stosowania dmuchaw do liści.</w:t>
            </w:r>
          </w:p>
          <w:p w:rsidR="004D434B" w:rsidRPr="00E47D2B" w:rsidRDefault="004D434B" w:rsidP="004D434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:rsidR="004D434B" w:rsidRDefault="004D434B" w:rsidP="004D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:rsidR="004D434B" w:rsidRPr="00B819E5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  <w:p w:rsidR="004D434B" w:rsidRPr="00B819E5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Stopień 3</w:t>
            </w:r>
          </w:p>
          <w:p w:rsidR="004D434B" w:rsidRPr="00B819E5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Obowiązujące ograniczenia:</w:t>
            </w:r>
          </w:p>
          <w:p w:rsidR="004D434B" w:rsidRPr="00B819E5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E5">
              <w:rPr>
                <w:rFonts w:ascii="Times New Roman" w:eastAsia="Calibri" w:hAnsi="Times New Roman" w:cs="Times New Roman"/>
                <w:sz w:val="24"/>
                <w:szCs w:val="24"/>
              </w:rPr>
              <w:t>·     Zakaz eksploatacji kominków i ogrzewaczy pomieszczeń na węgiel lub drewno (kozy, piece kaflowe), jeżeli nie stanowią jedynego źródła ciepła.*</w:t>
            </w:r>
          </w:p>
          <w:p w:rsidR="004D434B" w:rsidRPr="00B819E5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E5">
              <w:rPr>
                <w:rFonts w:ascii="Times New Roman" w:eastAsia="Calibri" w:hAnsi="Times New Roman" w:cs="Times New Roman"/>
                <w:sz w:val="24"/>
                <w:szCs w:val="24"/>
              </w:rPr>
              <w:t>·  Zakaz eksploatacji źródeł ogrzewania na paliwa stałe (węgiel, biomasa) w przypadku możliwości zastosowania alternatywnego ogrzewania.*</w:t>
            </w:r>
          </w:p>
          <w:p w:rsidR="004D434B" w:rsidRPr="00B819E5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·       Zakaz aktywności na zewnątrz dzieci i młodzieży uczących się w placówkach oświatowo-wychowawczych i opiekuńczo-wychowawczych.</w:t>
            </w:r>
          </w:p>
          <w:p w:rsidR="004D434B" w:rsidRPr="00B819E5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E5">
              <w:rPr>
                <w:rFonts w:ascii="Times New Roman" w:eastAsia="Calibri" w:hAnsi="Times New Roman" w:cs="Times New Roman"/>
                <w:sz w:val="24"/>
                <w:szCs w:val="24"/>
              </w:rPr>
              <w:t>·       Zakaz stosowania dmuchaw do liści.</w:t>
            </w:r>
          </w:p>
          <w:p w:rsidR="004D434B" w:rsidRPr="00B819E5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       Zakaz czyszczenia ulic na sucho, z wyłączeniem urządzeń pracujących w systemie próżniowym. </w:t>
            </w:r>
          </w:p>
          <w:p w:rsidR="004D434B" w:rsidRPr="00B819E5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E5">
              <w:rPr>
                <w:rFonts w:ascii="Times New Roman" w:eastAsia="Calibri" w:hAnsi="Times New Roman" w:cs="Times New Roman"/>
                <w:sz w:val="24"/>
                <w:szCs w:val="24"/>
              </w:rPr>
              <w:t>·       Zakaz prac budowlanych związanych z emisją pyłu do powietrza w obszarach zabudowanych (za wyjątkiem remontów awaryjnych i interwencyjnych).</w:t>
            </w:r>
          </w:p>
          <w:p w:rsidR="004D434B" w:rsidRPr="00B819E5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*Na obszarze Krakowa zakaz używania wszystkich kominków i ogrzewaczy na węgiel i drewno obowiązuje przez cały rok </w:t>
            </w:r>
          </w:p>
          <w:p w:rsidR="004D434B" w:rsidRPr="00B819E5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Zadania wójtów, burmistrzów i prezydentów miast </w:t>
            </w:r>
          </w:p>
          <w:p w:rsidR="004D434B" w:rsidRPr="00AB45F3" w:rsidRDefault="004D434B" w:rsidP="004D434B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E5">
              <w:rPr>
                <w:rFonts w:ascii="Times New Roman" w:eastAsia="Calibri" w:hAnsi="Times New Roman" w:cs="Times New Roman"/>
                <w:sz w:val="24"/>
                <w:szCs w:val="24"/>
              </w:rPr>
              <w:t>Gminy zobowiązane są do prowadzenia kontroli pod kątem spalania odpadów i przestrzegania wymagań uchwały antysmogowej.</w:t>
            </w:r>
          </w:p>
        </w:tc>
      </w:tr>
    </w:tbl>
    <w:p w:rsidR="004D434B" w:rsidRPr="00AB45F3" w:rsidRDefault="004D434B" w:rsidP="004D4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10"/>
        <w:gridCol w:w="6632"/>
      </w:tblGrid>
      <w:tr w:rsidR="004D434B" w:rsidRPr="00AB45F3" w:rsidTr="000F125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34B" w:rsidRPr="004B61C1" w:rsidRDefault="004D434B" w:rsidP="004D43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4D434B" w:rsidRPr="00AB45F3" w:rsidTr="000F1252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434B" w:rsidRPr="00AB45F3" w:rsidRDefault="00BE4F5F" w:rsidP="004D4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2.02.2021</w:t>
            </w:r>
            <w:r w:rsidR="004D434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4D43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4D434B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9:00</w:t>
            </w:r>
          </w:p>
        </w:tc>
      </w:tr>
      <w:tr w:rsidR="004D434B" w:rsidRPr="00AB45F3" w:rsidTr="000F1252">
        <w:tc>
          <w:tcPr>
            <w:tcW w:w="2410" w:type="dxa"/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4D434B" w:rsidRPr="00F7759C" w:rsidRDefault="004D434B" w:rsidP="004D434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(t.j. Dz. U. z 2019 r. poz. 1396 z późn. zm.)</w:t>
            </w:r>
          </w:p>
          <w:p w:rsidR="004D434B" w:rsidRPr="00AB45F3" w:rsidRDefault="004D434B" w:rsidP="004D434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4D434B" w:rsidRPr="00AB45F3" w:rsidTr="000F1252">
        <w:tc>
          <w:tcPr>
            <w:tcW w:w="2410" w:type="dxa"/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4D434B" w:rsidRPr="00AB45F3" w:rsidRDefault="004D434B" w:rsidP="004D434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4D434B" w:rsidRPr="00AB45F3" w:rsidRDefault="004D434B" w:rsidP="004D434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4D434B" w:rsidRPr="00AB45F3" w:rsidTr="000F1252">
        <w:tc>
          <w:tcPr>
            <w:tcW w:w="2410" w:type="dxa"/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/Regionalny Wydział Monitoringu Środowiska w Krakowie</w:t>
            </w:r>
          </w:p>
        </w:tc>
      </w:tr>
      <w:tr w:rsidR="004D434B" w:rsidRPr="00AB45F3" w:rsidTr="000F1252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434B" w:rsidRPr="00AB45F3" w:rsidRDefault="004D434B" w:rsidP="004D43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434B" w:rsidRPr="00AB45F3" w:rsidRDefault="00AB0DD3" w:rsidP="004D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D434B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  <w:r w:rsidR="004D434B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, </w:t>
            </w:r>
            <w:r w:rsidR="004D434B" w:rsidRPr="00A85C25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http://powietrze.gios.gov.pl/pjp/rwms/6</w:t>
            </w:r>
          </w:p>
        </w:tc>
      </w:tr>
    </w:tbl>
    <w:p w:rsidR="00076995" w:rsidRDefault="00076995"/>
    <w:p w:rsidR="00DA2C50" w:rsidRDefault="00DA2C50" w:rsidP="00DA2C50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5862"/>
      </w:tblGrid>
      <w:tr w:rsidR="00DA2C50" w:rsidTr="000F1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0" w:rsidRPr="00B46C07" w:rsidRDefault="00DA2C50" w:rsidP="000F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0" w:rsidRPr="00945340" w:rsidRDefault="00DA2C50" w:rsidP="000F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DA2C50" w:rsidTr="000F12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0" w:rsidRPr="00B46C07" w:rsidRDefault="00DA2C50" w:rsidP="000F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0" w:rsidRPr="00945340" w:rsidRDefault="00DA2C50" w:rsidP="000F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 lutego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 w:rsidRPr="00B81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DA2C50" w:rsidTr="005B32AC">
        <w:trPr>
          <w:trHeight w:val="17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0" w:rsidRPr="00B46C07" w:rsidDel="008E16B7" w:rsidRDefault="00DA2C50" w:rsidP="000F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07" w:rsidRDefault="00DA2C50" w:rsidP="00FC1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FC10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2.02.2021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10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gminy Nowy Targ, Raba Wyżna, Szaflary, Czarny Dunajec w powiecie nowotarskim</w:t>
            </w:r>
          </w:p>
          <w:p w:rsidR="00DA2C50" w:rsidRPr="00CE0D98" w:rsidRDefault="00DA2C50" w:rsidP="005B32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:rsidR="00DA2C50" w:rsidRDefault="00DA2C50" w:rsidP="005B32AC">
      <w:bookmarkStart w:id="0" w:name="_GoBack"/>
      <w:bookmarkEnd w:id="0"/>
    </w:p>
    <w:sectPr w:rsidR="00DA2C50" w:rsidSect="00AB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DejaVu Sans"/>
    <w:charset w:val="EE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1E1"/>
    <w:rsid w:val="00076995"/>
    <w:rsid w:val="00394D5D"/>
    <w:rsid w:val="004D434B"/>
    <w:rsid w:val="005B32AC"/>
    <w:rsid w:val="009651E1"/>
    <w:rsid w:val="00AB0DD3"/>
    <w:rsid w:val="00BE4F5F"/>
    <w:rsid w:val="00C11712"/>
    <w:rsid w:val="00DA2C50"/>
    <w:rsid w:val="00FC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34B"/>
    <w:pPr>
      <w:ind w:left="720"/>
      <w:contextualSpacing/>
    </w:pPr>
  </w:style>
  <w:style w:type="table" w:styleId="Tabela-Siatka">
    <w:name w:val="Table Grid"/>
    <w:basedOn w:val="Standardowy"/>
    <w:uiPriority w:val="59"/>
    <w:rsid w:val="004D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D434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D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Kostrzewa</dc:creator>
  <cp:lastModifiedBy>mszy2</cp:lastModifiedBy>
  <cp:revision>2</cp:revision>
  <cp:lastPrinted>2021-02-02T08:01:00Z</cp:lastPrinted>
  <dcterms:created xsi:type="dcterms:W3CDTF">2021-02-02T08:01:00Z</dcterms:created>
  <dcterms:modified xsi:type="dcterms:W3CDTF">2021-02-02T08:01:00Z</dcterms:modified>
</cp:coreProperties>
</file>