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43" w:rsidRPr="00AA5FDE" w:rsidRDefault="00500343" w:rsidP="005003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A5FDE">
        <w:rPr>
          <w:rFonts w:ascii="Times New Roman" w:hAnsi="Times New Roman" w:cs="Times New Roman"/>
          <w:b/>
          <w:sz w:val="32"/>
          <w:szCs w:val="32"/>
        </w:rPr>
        <w:t xml:space="preserve">Dla pasjonatów fotografii i miłośników wsi </w:t>
      </w:r>
    </w:p>
    <w:p w:rsidR="00500343" w:rsidRPr="00AA5FDE" w:rsidRDefault="00500343" w:rsidP="00500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FDE">
        <w:rPr>
          <w:rFonts w:ascii="Times New Roman" w:hAnsi="Times New Roman" w:cs="Times New Roman"/>
          <w:sz w:val="28"/>
          <w:szCs w:val="28"/>
        </w:rPr>
        <w:t>Konkurs fotograficzny „Rolnicza Małopolska” z okazji 25-lecia Agencji Restrukturyzacji i Modernizacji Rolnictwa</w:t>
      </w:r>
    </w:p>
    <w:p w:rsidR="00500343" w:rsidRPr="00AA5FDE" w:rsidRDefault="00500343" w:rsidP="00500343">
      <w:pPr>
        <w:rPr>
          <w:rFonts w:ascii="Times New Roman" w:hAnsi="Times New Roman" w:cs="Times New Roman"/>
        </w:rPr>
      </w:pPr>
    </w:p>
    <w:p w:rsidR="00500343" w:rsidRPr="00500343" w:rsidRDefault="00500343" w:rsidP="00500343">
      <w:pPr>
        <w:rPr>
          <w:rFonts w:ascii="Times New Roman" w:hAnsi="Times New Roman" w:cs="Times New Roman"/>
          <w:b/>
        </w:rPr>
      </w:pPr>
      <w:r w:rsidRPr="00500343">
        <w:rPr>
          <w:rFonts w:ascii="Times New Roman" w:hAnsi="Times New Roman" w:cs="Times New Roman"/>
          <w:b/>
        </w:rPr>
        <w:t xml:space="preserve">ARiMR obchodzi w tym roku 25-lecie działalności. Z tej okazji przygotowała dla mieszkańców naszego województwa szereg konkursów. 1 lipca rozpoczął się konkurs fotograficzny „Rolnicza Małopolska. 25 zdjęć na 25-lecie ARiMR”. Mogą w nim wziąć udział wszyscy, którzy fotografują amatorsko i będą chcieli uczynić tematem swoich zdjęć małopolskie rolnictwo.  </w:t>
      </w:r>
    </w:p>
    <w:p w:rsidR="00500343" w:rsidRPr="00AA5FDE" w:rsidRDefault="00500343" w:rsidP="00500343">
      <w:pPr>
        <w:rPr>
          <w:rFonts w:ascii="Times New Roman" w:hAnsi="Times New Roman" w:cs="Times New Roman"/>
        </w:rPr>
      </w:pPr>
      <w:r w:rsidRPr="00AA5FDE">
        <w:rPr>
          <w:rFonts w:ascii="Times New Roman" w:hAnsi="Times New Roman" w:cs="Times New Roman"/>
        </w:rPr>
        <w:t>Ćwierć wieku wsparcia krajowego, a od 15 lat przede wszystkim unijnego</w:t>
      </w:r>
      <w:r>
        <w:rPr>
          <w:rFonts w:ascii="Times New Roman" w:hAnsi="Times New Roman" w:cs="Times New Roman"/>
        </w:rPr>
        <w:t>,</w:t>
      </w:r>
      <w:r w:rsidRPr="00AA5FDE">
        <w:rPr>
          <w:rFonts w:ascii="Times New Roman" w:hAnsi="Times New Roman" w:cs="Times New Roman"/>
        </w:rPr>
        <w:t xml:space="preserve"> to gigantyczny postęp na obszarach wiejskich. Nowoczesne ciągniki, maszyny</w:t>
      </w:r>
      <w:r>
        <w:rPr>
          <w:rFonts w:ascii="Times New Roman" w:hAnsi="Times New Roman" w:cs="Times New Roman"/>
        </w:rPr>
        <w:t>,</w:t>
      </w:r>
      <w:r w:rsidRPr="00AA5FDE">
        <w:rPr>
          <w:rFonts w:ascii="Times New Roman" w:hAnsi="Times New Roman" w:cs="Times New Roman"/>
        </w:rPr>
        <w:t xml:space="preserve"> urządzenia oraz </w:t>
      </w:r>
      <w:r>
        <w:rPr>
          <w:rFonts w:ascii="Times New Roman" w:hAnsi="Times New Roman" w:cs="Times New Roman"/>
        </w:rPr>
        <w:t>chlewnie i obory</w:t>
      </w:r>
      <w:r w:rsidRPr="00AA5FDE">
        <w:rPr>
          <w:rFonts w:ascii="Times New Roman" w:hAnsi="Times New Roman" w:cs="Times New Roman"/>
        </w:rPr>
        <w:t>, bezpieczne gospodarstwa</w:t>
      </w:r>
      <w:r>
        <w:rPr>
          <w:rFonts w:ascii="Times New Roman" w:hAnsi="Times New Roman" w:cs="Times New Roman"/>
        </w:rPr>
        <w:t xml:space="preserve"> czy </w:t>
      </w:r>
      <w:r w:rsidRPr="00AA5FDE">
        <w:rPr>
          <w:rFonts w:ascii="Times New Roman" w:hAnsi="Times New Roman" w:cs="Times New Roman"/>
        </w:rPr>
        <w:t>zakłady przetwórcze oparte na najnowszych technologiach – to wszystko, co widać na wsi i co daje naszemu rolnictwu możliwość  konkurowania na europejskich i światowych rynkach.</w:t>
      </w:r>
    </w:p>
    <w:p w:rsidR="00500343" w:rsidRDefault="00500343" w:rsidP="00500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Polscy r</w:t>
      </w:r>
      <w:r w:rsidRPr="00AA5FDE">
        <w:rPr>
          <w:rFonts w:ascii="Times New Roman" w:hAnsi="Times New Roman" w:cs="Times New Roman"/>
        </w:rPr>
        <w:t xml:space="preserve">olnicy zagospodarowali przez </w:t>
      </w:r>
      <w:r>
        <w:rPr>
          <w:rFonts w:ascii="Times New Roman" w:hAnsi="Times New Roman" w:cs="Times New Roman"/>
        </w:rPr>
        <w:t xml:space="preserve">ostatnie </w:t>
      </w:r>
      <w:r w:rsidRPr="00AA5FDE">
        <w:rPr>
          <w:rFonts w:ascii="Times New Roman" w:hAnsi="Times New Roman" w:cs="Times New Roman"/>
        </w:rPr>
        <w:t>25 lat ponad 3</w:t>
      </w:r>
      <w:r>
        <w:rPr>
          <w:rFonts w:ascii="Times New Roman" w:hAnsi="Times New Roman" w:cs="Times New Roman"/>
        </w:rPr>
        <w:t>3</w:t>
      </w:r>
      <w:r w:rsidRPr="00AA5FDE">
        <w:rPr>
          <w:rFonts w:ascii="Times New Roman" w:hAnsi="Times New Roman" w:cs="Times New Roman"/>
        </w:rPr>
        <w:t xml:space="preserve">0 mld złotych, a efekty wdrażanych przez ARiMR działań </w:t>
      </w:r>
      <w:r>
        <w:rPr>
          <w:rFonts w:ascii="Times New Roman" w:hAnsi="Times New Roman" w:cs="Times New Roman"/>
        </w:rPr>
        <w:t xml:space="preserve">mogą teraz </w:t>
      </w:r>
      <w:r w:rsidRPr="00AA5FDE">
        <w:rPr>
          <w:rFonts w:ascii="Times New Roman" w:hAnsi="Times New Roman" w:cs="Times New Roman"/>
        </w:rPr>
        <w:t>zosta</w:t>
      </w:r>
      <w:r>
        <w:rPr>
          <w:rFonts w:ascii="Times New Roman" w:hAnsi="Times New Roman" w:cs="Times New Roman"/>
        </w:rPr>
        <w:t>ć</w:t>
      </w:r>
      <w:r w:rsidRPr="00AA5FDE">
        <w:rPr>
          <w:rFonts w:ascii="Times New Roman" w:hAnsi="Times New Roman" w:cs="Times New Roman"/>
        </w:rPr>
        <w:t xml:space="preserve"> uchwycone przez  obiektyw i w</w:t>
      </w:r>
      <w:r>
        <w:rPr>
          <w:rFonts w:ascii="Times New Roman" w:hAnsi="Times New Roman" w:cs="Times New Roman"/>
        </w:rPr>
        <w:t>ziąć</w:t>
      </w:r>
      <w:r w:rsidRPr="00AA5FDE">
        <w:rPr>
          <w:rFonts w:ascii="Times New Roman" w:hAnsi="Times New Roman" w:cs="Times New Roman"/>
        </w:rPr>
        <w:t xml:space="preserve"> udział w konkursie. Każdy uczestnik może przesłać jedno zdjęcie na adres </w:t>
      </w:r>
      <w:r>
        <w:rPr>
          <w:rFonts w:ascii="Times New Roman" w:hAnsi="Times New Roman" w:cs="Times New Roman"/>
        </w:rPr>
        <w:t xml:space="preserve">e-mail: </w:t>
      </w:r>
      <w:hyperlink r:id="rId4" w:history="1">
        <w:r w:rsidRPr="00C54FC6">
          <w:rPr>
            <w:rStyle w:val="Hipercze"/>
            <w:rFonts w:ascii="Times New Roman" w:hAnsi="Times New Roman" w:cs="Times New Roman"/>
          </w:rPr>
          <w:t>malopolski@arimr.gov.pl</w:t>
        </w:r>
      </w:hyperlink>
      <w:r>
        <w:rPr>
          <w:rFonts w:ascii="Times New Roman" w:hAnsi="Times New Roman" w:cs="Times New Roman"/>
        </w:rPr>
        <w:t xml:space="preserve">. </w:t>
      </w:r>
      <w:r w:rsidRPr="00AA5FDE">
        <w:rPr>
          <w:rFonts w:ascii="Times New Roman" w:hAnsi="Times New Roman" w:cs="Times New Roman"/>
        </w:rPr>
        <w:t xml:space="preserve">Regulamin dostępny jest w siedzibie Małopolskiego Oddziału </w:t>
      </w:r>
      <w:r>
        <w:rPr>
          <w:rFonts w:ascii="Times New Roman" w:hAnsi="Times New Roman" w:cs="Times New Roman"/>
        </w:rPr>
        <w:t>R</w:t>
      </w:r>
      <w:r w:rsidRPr="00AA5FDE">
        <w:rPr>
          <w:rFonts w:ascii="Times New Roman" w:hAnsi="Times New Roman" w:cs="Times New Roman"/>
        </w:rPr>
        <w:t xml:space="preserve">egionalnego ARiMR przy ul. Promienistych 1 oraz na jego profilu na </w:t>
      </w:r>
      <w:proofErr w:type="spellStart"/>
      <w:r w:rsidRPr="00AA5FDE">
        <w:rPr>
          <w:rFonts w:ascii="Times New Roman" w:hAnsi="Times New Roman" w:cs="Times New Roman"/>
        </w:rPr>
        <w:t>fb</w:t>
      </w:r>
      <w:proofErr w:type="spellEnd"/>
      <w:r>
        <w:rPr>
          <w:rFonts w:ascii="Times New Roman" w:hAnsi="Times New Roman" w:cs="Times New Roman"/>
        </w:rPr>
        <w:t>:</w:t>
      </w:r>
      <w:r w:rsidRPr="00993134">
        <w:t xml:space="preserve"> </w:t>
      </w:r>
      <w:hyperlink r:id="rId5" w:history="1">
        <w:r w:rsidRPr="00F64F03">
          <w:rPr>
            <w:rStyle w:val="Hipercze"/>
            <w:rFonts w:ascii="Times New Roman" w:hAnsi="Times New Roman" w:cs="Times New Roman"/>
          </w:rPr>
          <w:t>https://www.facebook.com/MalopolskiARiMR/</w:t>
        </w:r>
      </w:hyperlink>
    </w:p>
    <w:p w:rsidR="00500343" w:rsidRDefault="00500343" w:rsidP="00500343">
      <w:pPr>
        <w:rPr>
          <w:rFonts w:ascii="Times New Roman" w:hAnsi="Times New Roman" w:cs="Times New Roman"/>
        </w:rPr>
      </w:pPr>
      <w:bookmarkStart w:id="0" w:name="_GoBack"/>
      <w:bookmarkEnd w:id="0"/>
      <w:r w:rsidRPr="00AA5FDE">
        <w:rPr>
          <w:rFonts w:ascii="Times New Roman" w:hAnsi="Times New Roman" w:cs="Times New Roman"/>
        </w:rPr>
        <w:t>Warto spróbować sw</w:t>
      </w:r>
      <w:r>
        <w:rPr>
          <w:rFonts w:ascii="Times New Roman" w:hAnsi="Times New Roman" w:cs="Times New Roman"/>
        </w:rPr>
        <w:t>o</w:t>
      </w:r>
      <w:r w:rsidRPr="00AA5FDE">
        <w:rPr>
          <w:rFonts w:ascii="Times New Roman" w:hAnsi="Times New Roman" w:cs="Times New Roman"/>
        </w:rPr>
        <w:t xml:space="preserve">ich sił. Czekają atrakcyjne nagrody, a wystawa prac laureatów oraz wyróżnionych autorów zdjęć uświetni wojewódzkie obchody Jubileuszu ARiMR w Centrum Jana Pawła II w Krakowie, w dniu 29 września.  </w:t>
      </w:r>
    </w:p>
    <w:p w:rsidR="00500343" w:rsidRDefault="00500343" w:rsidP="00500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został objęty patronatem honorowym Witolda Kozłowskiego Marszałka Województwa Małopolskiego oraz opieką medialną TVP3Kraków i Gazety Krakowskiej. </w:t>
      </w:r>
    </w:p>
    <w:p w:rsidR="00FB628E" w:rsidRDefault="00FB628E"/>
    <w:sectPr w:rsidR="00FB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3"/>
    <w:rsid w:val="00500343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F6D1-0253-4C26-9B70-11F048E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lopolskiARiMR/" TargetMode="External"/><Relationship Id="rId4" Type="http://schemas.openxmlformats.org/officeDocument/2006/relationships/hyperlink" Target="mailto:malopolski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</cp:revision>
  <dcterms:created xsi:type="dcterms:W3CDTF">2019-07-01T12:04:00Z</dcterms:created>
  <dcterms:modified xsi:type="dcterms:W3CDTF">2019-07-01T12:06:00Z</dcterms:modified>
</cp:coreProperties>
</file>